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FE3BD6" w14:textId="77777777" w:rsidR="00622E97" w:rsidRPr="00622E97" w:rsidRDefault="00622E97" w:rsidP="00622E97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kern w:val="0"/>
          <w:lang w:eastAsia="en-ZA"/>
          <w14:ligatures w14:val="none"/>
        </w:rPr>
      </w:pPr>
      <w:r w:rsidRPr="00622E97">
        <w:rPr>
          <w:rFonts w:eastAsia="Times New Roman" w:cstheme="minorHAnsi"/>
          <w:b/>
          <w:bCs/>
          <w:kern w:val="0"/>
          <w:lang w:eastAsia="en-ZA"/>
          <w14:ligatures w14:val="none"/>
        </w:rPr>
        <w:t>1. Purpose</w:t>
      </w:r>
    </w:p>
    <w:p w14:paraId="124A7795" w14:textId="77777777" w:rsidR="00622E97" w:rsidRPr="00622E97" w:rsidRDefault="00622E97" w:rsidP="00622E97">
      <w:p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622E97">
        <w:rPr>
          <w:rFonts w:eastAsia="Times New Roman" w:cstheme="minorHAnsi"/>
          <w:kern w:val="0"/>
          <w:lang w:eastAsia="en-ZA"/>
          <w14:ligatures w14:val="none"/>
        </w:rPr>
        <w:t xml:space="preserve">The purpose of this SOP is to establish guidelines for the selection, use, maintenance, and disposal of </w:t>
      </w:r>
      <w:r w:rsidRPr="00622E97">
        <w:rPr>
          <w:rFonts w:eastAsia="Times New Roman" w:cstheme="minorHAnsi"/>
          <w:b/>
          <w:bCs/>
          <w:kern w:val="0"/>
          <w:lang w:eastAsia="en-ZA"/>
          <w14:ligatures w14:val="none"/>
        </w:rPr>
        <w:t>Personal Protective Equipment (PPE)</w:t>
      </w:r>
      <w:r w:rsidRPr="00622E97">
        <w:rPr>
          <w:rFonts w:eastAsia="Times New Roman" w:cstheme="minorHAnsi"/>
          <w:kern w:val="0"/>
          <w:lang w:eastAsia="en-ZA"/>
          <w14:ligatures w14:val="none"/>
        </w:rPr>
        <w:t xml:space="preserve"> to ensure the safety and health of employees while at work. This procedure aims to minimize exposure to workplace hazards that could cause injury or illness.</w:t>
      </w:r>
    </w:p>
    <w:p w14:paraId="4DDA45E7" w14:textId="77777777" w:rsidR="00622E97" w:rsidRPr="00622E97" w:rsidRDefault="00622E97" w:rsidP="00622E97">
      <w:pPr>
        <w:spacing w:after="0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622E97">
        <w:rPr>
          <w:rFonts w:eastAsia="Times New Roman" w:cstheme="minorHAnsi"/>
          <w:kern w:val="0"/>
          <w:lang w:eastAsia="en-ZA"/>
          <w14:ligatures w14:val="none"/>
        </w:rPr>
        <w:pict w14:anchorId="229F4342">
          <v:rect id="_x0000_i2896" style="width:0;height:1.5pt" o:hralign="center" o:hrstd="t" o:hr="t" fillcolor="#a0a0a0" stroked="f"/>
        </w:pict>
      </w:r>
    </w:p>
    <w:p w14:paraId="49B8804A" w14:textId="77777777" w:rsidR="00622E97" w:rsidRPr="00622E97" w:rsidRDefault="00622E97" w:rsidP="00622E97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kern w:val="0"/>
          <w:lang w:eastAsia="en-ZA"/>
          <w14:ligatures w14:val="none"/>
        </w:rPr>
      </w:pPr>
      <w:r w:rsidRPr="00622E97">
        <w:rPr>
          <w:rFonts w:eastAsia="Times New Roman" w:cstheme="minorHAnsi"/>
          <w:b/>
          <w:bCs/>
          <w:kern w:val="0"/>
          <w:lang w:eastAsia="en-ZA"/>
          <w14:ligatures w14:val="none"/>
        </w:rPr>
        <w:t>2. Scope</w:t>
      </w:r>
    </w:p>
    <w:p w14:paraId="461E7AC3" w14:textId="77777777" w:rsidR="00622E97" w:rsidRPr="00622E97" w:rsidRDefault="00622E97" w:rsidP="00622E97">
      <w:p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622E97">
        <w:rPr>
          <w:rFonts w:eastAsia="Times New Roman" w:cstheme="minorHAnsi"/>
          <w:kern w:val="0"/>
          <w:lang w:eastAsia="en-ZA"/>
          <w14:ligatures w14:val="none"/>
        </w:rPr>
        <w:t>This SOP applies to all employees, contractors, and visitors who may be exposed to hazardous conditions at the workplace, including but not limited to:</w:t>
      </w:r>
    </w:p>
    <w:p w14:paraId="1A58698D" w14:textId="77777777" w:rsidR="00622E97" w:rsidRPr="00622E97" w:rsidRDefault="00622E97" w:rsidP="00622E97">
      <w:pPr>
        <w:numPr>
          <w:ilvl w:val="0"/>
          <w:numId w:val="146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622E97">
        <w:rPr>
          <w:rFonts w:eastAsia="Times New Roman" w:cstheme="minorHAnsi"/>
          <w:b/>
          <w:bCs/>
          <w:kern w:val="0"/>
          <w:lang w:eastAsia="en-ZA"/>
          <w14:ligatures w14:val="none"/>
        </w:rPr>
        <w:t>Construction sites</w:t>
      </w:r>
    </w:p>
    <w:p w14:paraId="4CD6107A" w14:textId="77777777" w:rsidR="00622E97" w:rsidRPr="00622E97" w:rsidRDefault="00622E97" w:rsidP="00622E97">
      <w:pPr>
        <w:numPr>
          <w:ilvl w:val="0"/>
          <w:numId w:val="146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622E97">
        <w:rPr>
          <w:rFonts w:eastAsia="Times New Roman" w:cstheme="minorHAnsi"/>
          <w:b/>
          <w:bCs/>
          <w:kern w:val="0"/>
          <w:lang w:eastAsia="en-ZA"/>
          <w14:ligatures w14:val="none"/>
        </w:rPr>
        <w:t>Manufacturing facilities</w:t>
      </w:r>
    </w:p>
    <w:p w14:paraId="4B42F262" w14:textId="77777777" w:rsidR="00622E97" w:rsidRPr="00622E97" w:rsidRDefault="00622E97" w:rsidP="00622E97">
      <w:pPr>
        <w:numPr>
          <w:ilvl w:val="0"/>
          <w:numId w:val="146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622E97">
        <w:rPr>
          <w:rFonts w:eastAsia="Times New Roman" w:cstheme="minorHAnsi"/>
          <w:b/>
          <w:bCs/>
          <w:kern w:val="0"/>
          <w:lang w:eastAsia="en-ZA"/>
          <w14:ligatures w14:val="none"/>
        </w:rPr>
        <w:t>Chemical processing plants</w:t>
      </w:r>
    </w:p>
    <w:p w14:paraId="6259802D" w14:textId="77777777" w:rsidR="00622E97" w:rsidRPr="00622E97" w:rsidRDefault="00622E97" w:rsidP="00622E97">
      <w:pPr>
        <w:numPr>
          <w:ilvl w:val="0"/>
          <w:numId w:val="146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622E97">
        <w:rPr>
          <w:rFonts w:eastAsia="Times New Roman" w:cstheme="minorHAnsi"/>
          <w:b/>
          <w:bCs/>
          <w:kern w:val="0"/>
          <w:lang w:eastAsia="en-ZA"/>
          <w14:ligatures w14:val="none"/>
        </w:rPr>
        <w:t>Laboratories</w:t>
      </w:r>
    </w:p>
    <w:p w14:paraId="1E9731BD" w14:textId="77777777" w:rsidR="00622E97" w:rsidRPr="00622E97" w:rsidRDefault="00622E97" w:rsidP="00622E97">
      <w:pPr>
        <w:numPr>
          <w:ilvl w:val="0"/>
          <w:numId w:val="146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622E97">
        <w:rPr>
          <w:rFonts w:eastAsia="Times New Roman" w:cstheme="minorHAnsi"/>
          <w:b/>
          <w:bCs/>
          <w:kern w:val="0"/>
          <w:lang w:eastAsia="en-ZA"/>
          <w14:ligatures w14:val="none"/>
        </w:rPr>
        <w:t>Confined spaces</w:t>
      </w:r>
    </w:p>
    <w:p w14:paraId="295BEF03" w14:textId="77777777" w:rsidR="00622E97" w:rsidRPr="00622E97" w:rsidRDefault="00622E97" w:rsidP="00622E97">
      <w:pPr>
        <w:numPr>
          <w:ilvl w:val="0"/>
          <w:numId w:val="146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622E97">
        <w:rPr>
          <w:rFonts w:eastAsia="Times New Roman" w:cstheme="minorHAnsi"/>
          <w:b/>
          <w:bCs/>
          <w:kern w:val="0"/>
          <w:lang w:eastAsia="en-ZA"/>
          <w14:ligatures w14:val="none"/>
        </w:rPr>
        <w:t>Any location with potential hazards such as noise, chemical exposure, or airborne particulates</w:t>
      </w:r>
    </w:p>
    <w:p w14:paraId="46ED0747" w14:textId="77777777" w:rsidR="00622E97" w:rsidRPr="00622E97" w:rsidRDefault="00622E97" w:rsidP="00622E97">
      <w:pPr>
        <w:spacing w:after="0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622E97">
        <w:rPr>
          <w:rFonts w:eastAsia="Times New Roman" w:cstheme="minorHAnsi"/>
          <w:kern w:val="0"/>
          <w:lang w:eastAsia="en-ZA"/>
          <w14:ligatures w14:val="none"/>
        </w:rPr>
        <w:pict w14:anchorId="52E40920">
          <v:rect id="_x0000_i2897" style="width:0;height:1.5pt" o:hralign="center" o:hrstd="t" o:hr="t" fillcolor="#a0a0a0" stroked="f"/>
        </w:pict>
      </w:r>
    </w:p>
    <w:p w14:paraId="0E3D09AF" w14:textId="77777777" w:rsidR="00622E97" w:rsidRPr="00622E97" w:rsidRDefault="00622E97" w:rsidP="00622E97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kern w:val="0"/>
          <w:lang w:eastAsia="en-ZA"/>
          <w14:ligatures w14:val="none"/>
        </w:rPr>
      </w:pPr>
      <w:r w:rsidRPr="00622E97">
        <w:rPr>
          <w:rFonts w:eastAsia="Times New Roman" w:cstheme="minorHAnsi"/>
          <w:b/>
          <w:bCs/>
          <w:kern w:val="0"/>
          <w:lang w:eastAsia="en-ZA"/>
          <w14:ligatures w14:val="none"/>
        </w:rPr>
        <w:t>3. References and Compliance Requirements</w:t>
      </w:r>
    </w:p>
    <w:p w14:paraId="56A93EB6" w14:textId="77777777" w:rsidR="00622E97" w:rsidRPr="00622E97" w:rsidRDefault="00622E97" w:rsidP="00622E97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kern w:val="0"/>
          <w:lang w:eastAsia="en-ZA"/>
          <w14:ligatures w14:val="none"/>
        </w:rPr>
      </w:pPr>
      <w:r w:rsidRPr="00622E97">
        <w:rPr>
          <w:rFonts w:eastAsia="Times New Roman" w:cstheme="minorHAnsi"/>
          <w:b/>
          <w:bCs/>
          <w:kern w:val="0"/>
          <w:lang w:eastAsia="en-ZA"/>
          <w14:ligatures w14:val="none"/>
        </w:rPr>
        <w:t>3.1 South African Legislation</w:t>
      </w:r>
    </w:p>
    <w:p w14:paraId="35D7B88A" w14:textId="77777777" w:rsidR="00622E97" w:rsidRPr="00622E97" w:rsidRDefault="00622E97" w:rsidP="00622E97">
      <w:pPr>
        <w:numPr>
          <w:ilvl w:val="0"/>
          <w:numId w:val="147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622E97">
        <w:rPr>
          <w:rFonts w:eastAsia="Times New Roman" w:cstheme="minorHAnsi"/>
          <w:b/>
          <w:bCs/>
          <w:kern w:val="0"/>
          <w:lang w:eastAsia="en-ZA"/>
          <w14:ligatures w14:val="none"/>
        </w:rPr>
        <w:t>Occupational Health and Safety Act (OHSA) No. 85 of 1993</w:t>
      </w:r>
    </w:p>
    <w:p w14:paraId="2FCF599B" w14:textId="77777777" w:rsidR="00622E97" w:rsidRPr="00622E97" w:rsidRDefault="00622E97" w:rsidP="00622E97">
      <w:pPr>
        <w:numPr>
          <w:ilvl w:val="1"/>
          <w:numId w:val="147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622E97">
        <w:rPr>
          <w:rFonts w:eastAsia="Times New Roman" w:cstheme="minorHAnsi"/>
          <w:b/>
          <w:bCs/>
          <w:kern w:val="0"/>
          <w:lang w:eastAsia="en-ZA"/>
          <w14:ligatures w14:val="none"/>
        </w:rPr>
        <w:t>Section 8(1):</w:t>
      </w:r>
      <w:r w:rsidRPr="00622E97">
        <w:rPr>
          <w:rFonts w:eastAsia="Times New Roman" w:cstheme="minorHAnsi"/>
          <w:kern w:val="0"/>
          <w:lang w:eastAsia="en-ZA"/>
          <w14:ligatures w14:val="none"/>
        </w:rPr>
        <w:t xml:space="preserve"> Employer’s duty to provide a safe working environment.</w:t>
      </w:r>
    </w:p>
    <w:p w14:paraId="40AD501F" w14:textId="77777777" w:rsidR="00622E97" w:rsidRPr="00622E97" w:rsidRDefault="00622E97" w:rsidP="00622E97">
      <w:pPr>
        <w:numPr>
          <w:ilvl w:val="1"/>
          <w:numId w:val="147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622E97">
        <w:rPr>
          <w:rFonts w:eastAsia="Times New Roman" w:cstheme="minorHAnsi"/>
          <w:b/>
          <w:bCs/>
          <w:kern w:val="0"/>
          <w:lang w:eastAsia="en-ZA"/>
          <w14:ligatures w14:val="none"/>
        </w:rPr>
        <w:t>Section 9:</w:t>
      </w:r>
      <w:r w:rsidRPr="00622E97">
        <w:rPr>
          <w:rFonts w:eastAsia="Times New Roman" w:cstheme="minorHAnsi"/>
          <w:kern w:val="0"/>
          <w:lang w:eastAsia="en-ZA"/>
          <w14:ligatures w14:val="none"/>
        </w:rPr>
        <w:t xml:space="preserve"> Duty to identify and mitigate hazards, including the provision of adequate PPE.</w:t>
      </w:r>
    </w:p>
    <w:p w14:paraId="53E793AC" w14:textId="77777777" w:rsidR="00622E97" w:rsidRPr="00622E97" w:rsidRDefault="00622E97" w:rsidP="00622E97">
      <w:pPr>
        <w:numPr>
          <w:ilvl w:val="1"/>
          <w:numId w:val="147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622E97">
        <w:rPr>
          <w:rFonts w:eastAsia="Times New Roman" w:cstheme="minorHAnsi"/>
          <w:b/>
          <w:bCs/>
          <w:kern w:val="0"/>
          <w:lang w:eastAsia="en-ZA"/>
          <w14:ligatures w14:val="none"/>
        </w:rPr>
        <w:t>Section 10:</w:t>
      </w:r>
      <w:r w:rsidRPr="00622E97">
        <w:rPr>
          <w:rFonts w:eastAsia="Times New Roman" w:cstheme="minorHAnsi"/>
          <w:kern w:val="0"/>
          <w:lang w:eastAsia="en-ZA"/>
          <w14:ligatures w14:val="none"/>
        </w:rPr>
        <w:t xml:space="preserve"> Duty to take reasonable measures to protect employees from health risks.</w:t>
      </w:r>
    </w:p>
    <w:p w14:paraId="7619023A" w14:textId="77777777" w:rsidR="00622E97" w:rsidRPr="00622E97" w:rsidRDefault="00622E97" w:rsidP="00622E97">
      <w:pPr>
        <w:numPr>
          <w:ilvl w:val="0"/>
          <w:numId w:val="147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622E97">
        <w:rPr>
          <w:rFonts w:eastAsia="Times New Roman" w:cstheme="minorHAnsi"/>
          <w:b/>
          <w:bCs/>
          <w:kern w:val="0"/>
          <w:lang w:eastAsia="en-ZA"/>
          <w14:ligatures w14:val="none"/>
        </w:rPr>
        <w:t>General Safety Regulations (GSR), 1986 (Regulation 8)</w:t>
      </w:r>
    </w:p>
    <w:p w14:paraId="3877559F" w14:textId="77777777" w:rsidR="00622E97" w:rsidRPr="00622E97" w:rsidRDefault="00622E97" w:rsidP="00622E97">
      <w:pPr>
        <w:numPr>
          <w:ilvl w:val="1"/>
          <w:numId w:val="147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622E97">
        <w:rPr>
          <w:rFonts w:eastAsia="Times New Roman" w:cstheme="minorHAnsi"/>
          <w:kern w:val="0"/>
          <w:lang w:eastAsia="en-ZA"/>
          <w14:ligatures w14:val="none"/>
        </w:rPr>
        <w:t>Specifies the requirements for the use of PPE in the workplace. Employers must ensure that PPE is provided and maintained.</w:t>
      </w:r>
    </w:p>
    <w:p w14:paraId="551C73A0" w14:textId="77777777" w:rsidR="00622E97" w:rsidRPr="00622E97" w:rsidRDefault="00622E97" w:rsidP="00622E97">
      <w:pPr>
        <w:numPr>
          <w:ilvl w:val="0"/>
          <w:numId w:val="147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622E97">
        <w:rPr>
          <w:rFonts w:eastAsia="Times New Roman" w:cstheme="minorHAnsi"/>
          <w:b/>
          <w:bCs/>
          <w:kern w:val="0"/>
          <w:lang w:eastAsia="en-ZA"/>
          <w14:ligatures w14:val="none"/>
        </w:rPr>
        <w:t>Hazardous Chemical Substances Regulations (Regulation 6)</w:t>
      </w:r>
    </w:p>
    <w:p w14:paraId="3F8CAA2D" w14:textId="77777777" w:rsidR="00622E97" w:rsidRPr="00622E97" w:rsidRDefault="00622E97" w:rsidP="00622E97">
      <w:pPr>
        <w:numPr>
          <w:ilvl w:val="1"/>
          <w:numId w:val="147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622E97">
        <w:rPr>
          <w:rFonts w:eastAsia="Times New Roman" w:cstheme="minorHAnsi"/>
          <w:kern w:val="0"/>
          <w:lang w:eastAsia="en-ZA"/>
          <w14:ligatures w14:val="none"/>
        </w:rPr>
        <w:t>Employers must provide suitable PPE when working with hazardous chemicals to prevent exposure.</w:t>
      </w:r>
    </w:p>
    <w:p w14:paraId="12694D27" w14:textId="77777777" w:rsidR="00622E97" w:rsidRPr="00622E97" w:rsidRDefault="00622E97" w:rsidP="00622E97">
      <w:pPr>
        <w:numPr>
          <w:ilvl w:val="0"/>
          <w:numId w:val="147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622E97">
        <w:rPr>
          <w:rFonts w:eastAsia="Times New Roman" w:cstheme="minorHAnsi"/>
          <w:b/>
          <w:bCs/>
          <w:kern w:val="0"/>
          <w:lang w:eastAsia="en-ZA"/>
          <w14:ligatures w14:val="none"/>
        </w:rPr>
        <w:t>Construction Regulations (2014)</w:t>
      </w:r>
    </w:p>
    <w:p w14:paraId="6CC18B9C" w14:textId="77777777" w:rsidR="00622E97" w:rsidRPr="00622E97" w:rsidRDefault="00622E97" w:rsidP="00622E97">
      <w:pPr>
        <w:numPr>
          <w:ilvl w:val="1"/>
          <w:numId w:val="147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622E97">
        <w:rPr>
          <w:rFonts w:eastAsia="Times New Roman" w:cstheme="minorHAnsi"/>
          <w:b/>
          <w:bCs/>
          <w:kern w:val="0"/>
          <w:lang w:eastAsia="en-ZA"/>
          <w14:ligatures w14:val="none"/>
        </w:rPr>
        <w:t>Regulation 5:</w:t>
      </w:r>
      <w:r w:rsidRPr="00622E97">
        <w:rPr>
          <w:rFonts w:eastAsia="Times New Roman" w:cstheme="minorHAnsi"/>
          <w:kern w:val="0"/>
          <w:lang w:eastAsia="en-ZA"/>
          <w14:ligatures w14:val="none"/>
        </w:rPr>
        <w:t xml:space="preserve"> Requires the provision of PPE for workers on construction sites, including head protection, eye protection, and hearing protection where necessary.</w:t>
      </w:r>
    </w:p>
    <w:p w14:paraId="5815D396" w14:textId="77777777" w:rsidR="00622E97" w:rsidRPr="00622E97" w:rsidRDefault="00622E97" w:rsidP="00622E97">
      <w:pPr>
        <w:numPr>
          <w:ilvl w:val="0"/>
          <w:numId w:val="147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622E97">
        <w:rPr>
          <w:rFonts w:eastAsia="Times New Roman" w:cstheme="minorHAnsi"/>
          <w:b/>
          <w:bCs/>
          <w:kern w:val="0"/>
          <w:lang w:eastAsia="en-ZA"/>
          <w14:ligatures w14:val="none"/>
        </w:rPr>
        <w:t>Dangerous Goods Regulations (Regulation 2)</w:t>
      </w:r>
    </w:p>
    <w:p w14:paraId="5862FB54" w14:textId="77777777" w:rsidR="00622E97" w:rsidRPr="00622E97" w:rsidRDefault="00622E97" w:rsidP="00622E97">
      <w:pPr>
        <w:numPr>
          <w:ilvl w:val="1"/>
          <w:numId w:val="147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622E97">
        <w:rPr>
          <w:rFonts w:eastAsia="Times New Roman" w:cstheme="minorHAnsi"/>
          <w:kern w:val="0"/>
          <w:lang w:eastAsia="en-ZA"/>
          <w14:ligatures w14:val="none"/>
        </w:rPr>
        <w:t>Employers must provide appropriate PPE when handling dangerous goods or substances to prevent exposure to health risks.</w:t>
      </w:r>
    </w:p>
    <w:p w14:paraId="6850BD8C" w14:textId="77777777" w:rsidR="00622E97" w:rsidRPr="00622E97" w:rsidRDefault="00622E97" w:rsidP="00622E97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kern w:val="0"/>
          <w:lang w:eastAsia="en-ZA"/>
          <w14:ligatures w14:val="none"/>
        </w:rPr>
      </w:pPr>
      <w:r w:rsidRPr="00622E97">
        <w:rPr>
          <w:rFonts w:eastAsia="Times New Roman" w:cstheme="minorHAnsi"/>
          <w:b/>
          <w:bCs/>
          <w:kern w:val="0"/>
          <w:lang w:eastAsia="en-ZA"/>
          <w14:ligatures w14:val="none"/>
        </w:rPr>
        <w:t>3.2 International Standards</w:t>
      </w:r>
    </w:p>
    <w:p w14:paraId="7C84A39C" w14:textId="77777777" w:rsidR="00622E97" w:rsidRPr="00622E97" w:rsidRDefault="00622E97" w:rsidP="00622E97">
      <w:pPr>
        <w:numPr>
          <w:ilvl w:val="0"/>
          <w:numId w:val="148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622E97">
        <w:rPr>
          <w:rFonts w:eastAsia="Times New Roman" w:cstheme="minorHAnsi"/>
          <w:b/>
          <w:bCs/>
          <w:kern w:val="0"/>
          <w:lang w:eastAsia="en-ZA"/>
          <w14:ligatures w14:val="none"/>
        </w:rPr>
        <w:lastRenderedPageBreak/>
        <w:t>ISO 45001:2018 (Clause 8.1.2)</w:t>
      </w:r>
      <w:r w:rsidRPr="00622E97">
        <w:rPr>
          <w:rFonts w:eastAsia="Times New Roman" w:cstheme="minorHAnsi"/>
          <w:kern w:val="0"/>
          <w:lang w:eastAsia="en-ZA"/>
          <w14:ligatures w14:val="none"/>
        </w:rPr>
        <w:t xml:space="preserve"> – Identification of workplace hazards and provision of appropriate PPE to manage risks.</w:t>
      </w:r>
    </w:p>
    <w:p w14:paraId="07858C44" w14:textId="77777777" w:rsidR="00622E97" w:rsidRPr="00622E97" w:rsidRDefault="00622E97" w:rsidP="00622E97">
      <w:pPr>
        <w:numPr>
          <w:ilvl w:val="0"/>
          <w:numId w:val="148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622E97">
        <w:rPr>
          <w:rFonts w:eastAsia="Times New Roman" w:cstheme="minorHAnsi"/>
          <w:b/>
          <w:bCs/>
          <w:kern w:val="0"/>
          <w:lang w:eastAsia="en-ZA"/>
          <w14:ligatures w14:val="none"/>
        </w:rPr>
        <w:t>ANSI/ISEA Z87.1 (2015)</w:t>
      </w:r>
      <w:r w:rsidRPr="00622E97">
        <w:rPr>
          <w:rFonts w:eastAsia="Times New Roman" w:cstheme="minorHAnsi"/>
          <w:kern w:val="0"/>
          <w:lang w:eastAsia="en-ZA"/>
          <w14:ligatures w14:val="none"/>
        </w:rPr>
        <w:t xml:space="preserve"> – Standard for Eye and Face Protection.</w:t>
      </w:r>
    </w:p>
    <w:p w14:paraId="2962B218" w14:textId="77777777" w:rsidR="00622E97" w:rsidRPr="00622E97" w:rsidRDefault="00622E97" w:rsidP="00622E97">
      <w:pPr>
        <w:numPr>
          <w:ilvl w:val="0"/>
          <w:numId w:val="148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622E97">
        <w:rPr>
          <w:rFonts w:eastAsia="Times New Roman" w:cstheme="minorHAnsi"/>
          <w:b/>
          <w:bCs/>
          <w:kern w:val="0"/>
          <w:lang w:eastAsia="en-ZA"/>
          <w14:ligatures w14:val="none"/>
        </w:rPr>
        <w:t>OSHA 29 CFR 1910.132</w:t>
      </w:r>
      <w:r w:rsidRPr="00622E97">
        <w:rPr>
          <w:rFonts w:eastAsia="Times New Roman" w:cstheme="minorHAnsi"/>
          <w:kern w:val="0"/>
          <w:lang w:eastAsia="en-ZA"/>
          <w14:ligatures w14:val="none"/>
        </w:rPr>
        <w:t xml:space="preserve"> – General requirements for PPE in the workplace.</w:t>
      </w:r>
    </w:p>
    <w:p w14:paraId="4A570EB2" w14:textId="77777777" w:rsidR="00622E97" w:rsidRPr="00622E97" w:rsidRDefault="00622E97" w:rsidP="00622E97">
      <w:pPr>
        <w:numPr>
          <w:ilvl w:val="0"/>
          <w:numId w:val="148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622E97">
        <w:rPr>
          <w:rFonts w:eastAsia="Times New Roman" w:cstheme="minorHAnsi"/>
          <w:b/>
          <w:bCs/>
          <w:kern w:val="0"/>
          <w:lang w:eastAsia="en-ZA"/>
          <w14:ligatures w14:val="none"/>
        </w:rPr>
        <w:t>NFPA 70E (2021)</w:t>
      </w:r>
      <w:r w:rsidRPr="00622E97">
        <w:rPr>
          <w:rFonts w:eastAsia="Times New Roman" w:cstheme="minorHAnsi"/>
          <w:kern w:val="0"/>
          <w:lang w:eastAsia="en-ZA"/>
          <w14:ligatures w14:val="none"/>
        </w:rPr>
        <w:t xml:space="preserve"> – Standard for Electrical Safety in the Workplace.</w:t>
      </w:r>
    </w:p>
    <w:p w14:paraId="08DBA38D" w14:textId="77777777" w:rsidR="00622E97" w:rsidRPr="00622E97" w:rsidRDefault="00622E97" w:rsidP="00622E97">
      <w:pPr>
        <w:spacing w:after="0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622E97">
        <w:rPr>
          <w:rFonts w:eastAsia="Times New Roman" w:cstheme="minorHAnsi"/>
          <w:kern w:val="0"/>
          <w:lang w:eastAsia="en-ZA"/>
          <w14:ligatures w14:val="none"/>
        </w:rPr>
        <w:pict w14:anchorId="113EFBC7">
          <v:rect id="_x0000_i2898" style="width:0;height:1.5pt" o:hralign="center" o:hrstd="t" o:hr="t" fillcolor="#a0a0a0" stroked="f"/>
        </w:pict>
      </w:r>
    </w:p>
    <w:p w14:paraId="6D1E0660" w14:textId="77777777" w:rsidR="00622E97" w:rsidRPr="00622E97" w:rsidRDefault="00622E97" w:rsidP="00622E97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kern w:val="0"/>
          <w:lang w:eastAsia="en-ZA"/>
          <w14:ligatures w14:val="none"/>
        </w:rPr>
      </w:pPr>
      <w:r w:rsidRPr="00622E97">
        <w:rPr>
          <w:rFonts w:eastAsia="Times New Roman" w:cstheme="minorHAnsi"/>
          <w:b/>
          <w:bCs/>
          <w:kern w:val="0"/>
          <w:lang w:eastAsia="en-ZA"/>
          <w14:ligatures w14:val="none"/>
        </w:rPr>
        <w:t>4. Definitions</w:t>
      </w:r>
    </w:p>
    <w:p w14:paraId="33E78CE2" w14:textId="77777777" w:rsidR="00622E97" w:rsidRPr="00622E97" w:rsidRDefault="00622E97" w:rsidP="00622E97">
      <w:pPr>
        <w:numPr>
          <w:ilvl w:val="0"/>
          <w:numId w:val="149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622E97">
        <w:rPr>
          <w:rFonts w:eastAsia="Times New Roman" w:cstheme="minorHAnsi"/>
          <w:b/>
          <w:bCs/>
          <w:kern w:val="0"/>
          <w:lang w:eastAsia="en-ZA"/>
          <w14:ligatures w14:val="none"/>
        </w:rPr>
        <w:t>Personal Protective Equipment (PPE):</w:t>
      </w:r>
      <w:r w:rsidRPr="00622E97">
        <w:rPr>
          <w:rFonts w:eastAsia="Times New Roman" w:cstheme="minorHAnsi"/>
          <w:kern w:val="0"/>
          <w:lang w:eastAsia="en-ZA"/>
          <w14:ligatures w14:val="none"/>
        </w:rPr>
        <w:t xml:space="preserve"> Equipment designed to protect workers from health or safety risks at work. PPE may include items such as helmets, gloves, eye protection, hearing protection, respiratory protection, and protective clothing.</w:t>
      </w:r>
    </w:p>
    <w:p w14:paraId="55148541" w14:textId="77777777" w:rsidR="00622E97" w:rsidRPr="00622E97" w:rsidRDefault="00622E97" w:rsidP="00622E97">
      <w:pPr>
        <w:numPr>
          <w:ilvl w:val="0"/>
          <w:numId w:val="149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622E97">
        <w:rPr>
          <w:rFonts w:eastAsia="Times New Roman" w:cstheme="minorHAnsi"/>
          <w:b/>
          <w:bCs/>
          <w:kern w:val="0"/>
          <w:lang w:eastAsia="en-ZA"/>
          <w14:ligatures w14:val="none"/>
        </w:rPr>
        <w:t>Hazard:</w:t>
      </w:r>
      <w:r w:rsidRPr="00622E97">
        <w:rPr>
          <w:rFonts w:eastAsia="Times New Roman" w:cstheme="minorHAnsi"/>
          <w:kern w:val="0"/>
          <w:lang w:eastAsia="en-ZA"/>
          <w14:ligatures w14:val="none"/>
        </w:rPr>
        <w:t xml:space="preserve"> A source of potential harm to health or safety.</w:t>
      </w:r>
    </w:p>
    <w:p w14:paraId="0F48EF93" w14:textId="77777777" w:rsidR="00622E97" w:rsidRPr="00622E97" w:rsidRDefault="00622E97" w:rsidP="00622E97">
      <w:pPr>
        <w:numPr>
          <w:ilvl w:val="0"/>
          <w:numId w:val="149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622E97">
        <w:rPr>
          <w:rFonts w:eastAsia="Times New Roman" w:cstheme="minorHAnsi"/>
          <w:b/>
          <w:bCs/>
          <w:kern w:val="0"/>
          <w:lang w:eastAsia="en-ZA"/>
          <w14:ligatures w14:val="none"/>
        </w:rPr>
        <w:t>Risk Assessment:</w:t>
      </w:r>
      <w:r w:rsidRPr="00622E97">
        <w:rPr>
          <w:rFonts w:eastAsia="Times New Roman" w:cstheme="minorHAnsi"/>
          <w:kern w:val="0"/>
          <w:lang w:eastAsia="en-ZA"/>
          <w14:ligatures w14:val="none"/>
        </w:rPr>
        <w:t xml:space="preserve"> The process of evaluating potential risks and determining the need for PPE.</w:t>
      </w:r>
    </w:p>
    <w:p w14:paraId="7C1B8F86" w14:textId="77777777" w:rsidR="00622E97" w:rsidRPr="00622E97" w:rsidRDefault="00622E97" w:rsidP="00622E97">
      <w:pPr>
        <w:spacing w:after="0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622E97">
        <w:rPr>
          <w:rFonts w:eastAsia="Times New Roman" w:cstheme="minorHAnsi"/>
          <w:kern w:val="0"/>
          <w:lang w:eastAsia="en-ZA"/>
          <w14:ligatures w14:val="none"/>
        </w:rPr>
        <w:pict w14:anchorId="384DAB07">
          <v:rect id="_x0000_i2899" style="width:0;height:1.5pt" o:hralign="center" o:hrstd="t" o:hr="t" fillcolor="#a0a0a0" stroked="f"/>
        </w:pict>
      </w:r>
    </w:p>
    <w:p w14:paraId="485DFF91" w14:textId="77777777" w:rsidR="00622E97" w:rsidRPr="00622E97" w:rsidRDefault="00622E97" w:rsidP="00622E97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kern w:val="0"/>
          <w:lang w:eastAsia="en-ZA"/>
          <w14:ligatures w14:val="none"/>
        </w:rPr>
      </w:pPr>
      <w:r w:rsidRPr="00622E97">
        <w:rPr>
          <w:rFonts w:eastAsia="Times New Roman" w:cstheme="minorHAnsi"/>
          <w:b/>
          <w:bCs/>
          <w:kern w:val="0"/>
          <w:lang w:eastAsia="en-ZA"/>
          <w14:ligatures w14:val="none"/>
        </w:rPr>
        <w:t>5. Responsibilities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02"/>
        <w:gridCol w:w="7724"/>
      </w:tblGrid>
      <w:tr w:rsidR="00622E97" w:rsidRPr="00622E97" w14:paraId="5F5B2C81" w14:textId="77777777" w:rsidTr="00622E9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59222921" w14:textId="77777777" w:rsidR="00622E97" w:rsidRPr="00622E97" w:rsidRDefault="00622E97" w:rsidP="00622E9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:lang w:eastAsia="en-ZA"/>
                <w14:ligatures w14:val="none"/>
              </w:rPr>
            </w:pPr>
            <w:r w:rsidRPr="00622E97">
              <w:rPr>
                <w:rFonts w:eastAsia="Times New Roman" w:cstheme="minorHAnsi"/>
                <w:b/>
                <w:bCs/>
                <w:kern w:val="0"/>
                <w:lang w:eastAsia="en-ZA"/>
                <w14:ligatures w14:val="none"/>
              </w:rPr>
              <w:t>Role</w:t>
            </w:r>
          </w:p>
        </w:tc>
        <w:tc>
          <w:tcPr>
            <w:tcW w:w="0" w:type="auto"/>
            <w:vAlign w:val="center"/>
            <w:hideMark/>
          </w:tcPr>
          <w:p w14:paraId="0E90AD75" w14:textId="77777777" w:rsidR="00622E97" w:rsidRPr="00622E97" w:rsidRDefault="00622E97" w:rsidP="00622E9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:lang w:eastAsia="en-ZA"/>
                <w14:ligatures w14:val="none"/>
              </w:rPr>
            </w:pPr>
            <w:r w:rsidRPr="00622E97">
              <w:rPr>
                <w:rFonts w:eastAsia="Times New Roman" w:cstheme="minorHAnsi"/>
                <w:b/>
                <w:bCs/>
                <w:kern w:val="0"/>
                <w:lang w:eastAsia="en-ZA"/>
                <w14:ligatures w14:val="none"/>
              </w:rPr>
              <w:t>Responsibilities</w:t>
            </w:r>
          </w:p>
        </w:tc>
      </w:tr>
      <w:tr w:rsidR="00622E97" w:rsidRPr="00622E97" w14:paraId="75D41C2B" w14:textId="77777777" w:rsidTr="00622E9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7C74A3F" w14:textId="77777777" w:rsidR="00622E97" w:rsidRPr="00622E97" w:rsidRDefault="00622E97" w:rsidP="00622E97">
            <w:pPr>
              <w:spacing w:after="0" w:line="240" w:lineRule="auto"/>
              <w:rPr>
                <w:rFonts w:eastAsia="Times New Roman" w:cstheme="minorHAnsi"/>
                <w:kern w:val="0"/>
                <w:lang w:eastAsia="en-ZA"/>
                <w14:ligatures w14:val="none"/>
              </w:rPr>
            </w:pPr>
            <w:r w:rsidRPr="00622E97">
              <w:rPr>
                <w:rFonts w:eastAsia="Times New Roman" w:cstheme="minorHAnsi"/>
                <w:b/>
                <w:bCs/>
                <w:kern w:val="0"/>
                <w:lang w:eastAsia="en-ZA"/>
                <w14:ligatures w14:val="none"/>
              </w:rPr>
              <w:t>Management</w:t>
            </w:r>
          </w:p>
        </w:tc>
        <w:tc>
          <w:tcPr>
            <w:tcW w:w="0" w:type="auto"/>
            <w:vAlign w:val="center"/>
            <w:hideMark/>
          </w:tcPr>
          <w:p w14:paraId="4378369E" w14:textId="77777777" w:rsidR="00622E97" w:rsidRPr="00622E97" w:rsidRDefault="00622E97" w:rsidP="00622E97">
            <w:pPr>
              <w:spacing w:after="0" w:line="240" w:lineRule="auto"/>
              <w:rPr>
                <w:rFonts w:eastAsia="Times New Roman" w:cstheme="minorHAnsi"/>
                <w:kern w:val="0"/>
                <w:lang w:eastAsia="en-ZA"/>
                <w14:ligatures w14:val="none"/>
              </w:rPr>
            </w:pPr>
            <w:r w:rsidRPr="00622E97">
              <w:rPr>
                <w:rFonts w:eastAsia="Times New Roman" w:cstheme="minorHAnsi"/>
                <w:kern w:val="0"/>
                <w:lang w:eastAsia="en-ZA"/>
                <w14:ligatures w14:val="none"/>
              </w:rPr>
              <w:t>Ensure that PPE is provided, maintained, and replaced as necessary. Establish procedures for selecting, using, and maintaining PPE. Ensure compliance with regulations.</w:t>
            </w:r>
          </w:p>
        </w:tc>
      </w:tr>
      <w:tr w:rsidR="00622E97" w:rsidRPr="00622E97" w14:paraId="5EA19520" w14:textId="77777777" w:rsidTr="00622E9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549967A" w14:textId="77777777" w:rsidR="00622E97" w:rsidRPr="00622E97" w:rsidRDefault="00622E97" w:rsidP="00622E97">
            <w:pPr>
              <w:spacing w:after="0" w:line="240" w:lineRule="auto"/>
              <w:rPr>
                <w:rFonts w:eastAsia="Times New Roman" w:cstheme="minorHAnsi"/>
                <w:kern w:val="0"/>
                <w:lang w:eastAsia="en-ZA"/>
                <w14:ligatures w14:val="none"/>
              </w:rPr>
            </w:pPr>
            <w:r w:rsidRPr="00622E97">
              <w:rPr>
                <w:rFonts w:eastAsia="Times New Roman" w:cstheme="minorHAnsi"/>
                <w:b/>
                <w:bCs/>
                <w:kern w:val="0"/>
                <w:lang w:eastAsia="en-ZA"/>
                <w14:ligatures w14:val="none"/>
              </w:rPr>
              <w:t>HSE Officer</w:t>
            </w:r>
          </w:p>
        </w:tc>
        <w:tc>
          <w:tcPr>
            <w:tcW w:w="0" w:type="auto"/>
            <w:vAlign w:val="center"/>
            <w:hideMark/>
          </w:tcPr>
          <w:p w14:paraId="531EC612" w14:textId="77777777" w:rsidR="00622E97" w:rsidRPr="00622E97" w:rsidRDefault="00622E97" w:rsidP="00622E97">
            <w:pPr>
              <w:spacing w:after="0" w:line="240" w:lineRule="auto"/>
              <w:rPr>
                <w:rFonts w:eastAsia="Times New Roman" w:cstheme="minorHAnsi"/>
                <w:kern w:val="0"/>
                <w:lang w:eastAsia="en-ZA"/>
                <w14:ligatures w14:val="none"/>
              </w:rPr>
            </w:pPr>
            <w:r w:rsidRPr="00622E97">
              <w:rPr>
                <w:rFonts w:eastAsia="Times New Roman" w:cstheme="minorHAnsi"/>
                <w:kern w:val="0"/>
                <w:lang w:eastAsia="en-ZA"/>
                <w14:ligatures w14:val="none"/>
              </w:rPr>
              <w:t>Conduct risk assessments to determine PPE requirements. Oversee PPE usage, inspections, and maintenance. Provide training on PPE usage.</w:t>
            </w:r>
          </w:p>
        </w:tc>
      </w:tr>
      <w:tr w:rsidR="00622E97" w:rsidRPr="00622E97" w14:paraId="5A4F4008" w14:textId="77777777" w:rsidTr="00622E9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7E2DEBD" w14:textId="77777777" w:rsidR="00622E97" w:rsidRPr="00622E97" w:rsidRDefault="00622E97" w:rsidP="00622E97">
            <w:pPr>
              <w:spacing w:after="0" w:line="240" w:lineRule="auto"/>
              <w:rPr>
                <w:rFonts w:eastAsia="Times New Roman" w:cstheme="minorHAnsi"/>
                <w:kern w:val="0"/>
                <w:lang w:eastAsia="en-ZA"/>
                <w14:ligatures w14:val="none"/>
              </w:rPr>
            </w:pPr>
            <w:r w:rsidRPr="00622E97">
              <w:rPr>
                <w:rFonts w:eastAsia="Times New Roman" w:cstheme="minorHAnsi"/>
                <w:b/>
                <w:bCs/>
                <w:kern w:val="0"/>
                <w:lang w:eastAsia="en-ZA"/>
                <w14:ligatures w14:val="none"/>
              </w:rPr>
              <w:t>Employees</w:t>
            </w:r>
          </w:p>
        </w:tc>
        <w:tc>
          <w:tcPr>
            <w:tcW w:w="0" w:type="auto"/>
            <w:vAlign w:val="center"/>
            <w:hideMark/>
          </w:tcPr>
          <w:p w14:paraId="5587EB00" w14:textId="77777777" w:rsidR="00622E97" w:rsidRPr="00622E97" w:rsidRDefault="00622E97" w:rsidP="00622E97">
            <w:pPr>
              <w:spacing w:after="0" w:line="240" w:lineRule="auto"/>
              <w:rPr>
                <w:rFonts w:eastAsia="Times New Roman" w:cstheme="minorHAnsi"/>
                <w:kern w:val="0"/>
                <w:lang w:eastAsia="en-ZA"/>
                <w14:ligatures w14:val="none"/>
              </w:rPr>
            </w:pPr>
            <w:r w:rsidRPr="00622E97">
              <w:rPr>
                <w:rFonts w:eastAsia="Times New Roman" w:cstheme="minorHAnsi"/>
                <w:kern w:val="0"/>
                <w:lang w:eastAsia="en-ZA"/>
                <w14:ligatures w14:val="none"/>
              </w:rPr>
              <w:t>Wear appropriate PPE as required. Maintain and report any defective PPE. Follow safe work practices as outlined.</w:t>
            </w:r>
          </w:p>
        </w:tc>
      </w:tr>
      <w:tr w:rsidR="00622E97" w:rsidRPr="00622E97" w14:paraId="27F46344" w14:textId="77777777" w:rsidTr="00622E9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D58555D" w14:textId="77777777" w:rsidR="00622E97" w:rsidRPr="00622E97" w:rsidRDefault="00622E97" w:rsidP="00622E97">
            <w:pPr>
              <w:spacing w:after="0" w:line="240" w:lineRule="auto"/>
              <w:rPr>
                <w:rFonts w:eastAsia="Times New Roman" w:cstheme="minorHAnsi"/>
                <w:kern w:val="0"/>
                <w:lang w:eastAsia="en-ZA"/>
                <w14:ligatures w14:val="none"/>
              </w:rPr>
            </w:pPr>
            <w:r w:rsidRPr="00622E97">
              <w:rPr>
                <w:rFonts w:eastAsia="Times New Roman" w:cstheme="minorHAnsi"/>
                <w:b/>
                <w:bCs/>
                <w:kern w:val="0"/>
                <w:lang w:eastAsia="en-ZA"/>
                <w14:ligatures w14:val="none"/>
              </w:rPr>
              <w:t>Supervisors</w:t>
            </w:r>
          </w:p>
        </w:tc>
        <w:tc>
          <w:tcPr>
            <w:tcW w:w="0" w:type="auto"/>
            <w:vAlign w:val="center"/>
            <w:hideMark/>
          </w:tcPr>
          <w:p w14:paraId="30CF9E30" w14:textId="77777777" w:rsidR="00622E97" w:rsidRPr="00622E97" w:rsidRDefault="00622E97" w:rsidP="00622E97">
            <w:pPr>
              <w:spacing w:after="0" w:line="240" w:lineRule="auto"/>
              <w:rPr>
                <w:rFonts w:eastAsia="Times New Roman" w:cstheme="minorHAnsi"/>
                <w:kern w:val="0"/>
                <w:lang w:eastAsia="en-ZA"/>
                <w14:ligatures w14:val="none"/>
              </w:rPr>
            </w:pPr>
            <w:r w:rsidRPr="00622E97">
              <w:rPr>
                <w:rFonts w:eastAsia="Times New Roman" w:cstheme="minorHAnsi"/>
                <w:kern w:val="0"/>
                <w:lang w:eastAsia="en-ZA"/>
                <w14:ligatures w14:val="none"/>
              </w:rPr>
              <w:t>Ensure that workers use PPE correctly and monitor compliance. Conduct safety audits to check the proper use and condition of PPE.</w:t>
            </w:r>
          </w:p>
        </w:tc>
      </w:tr>
      <w:tr w:rsidR="00622E97" w:rsidRPr="00622E97" w14:paraId="5F395411" w14:textId="77777777" w:rsidTr="00622E9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590FAA6" w14:textId="77777777" w:rsidR="00622E97" w:rsidRPr="00622E97" w:rsidRDefault="00622E97" w:rsidP="00622E97">
            <w:pPr>
              <w:spacing w:after="0" w:line="240" w:lineRule="auto"/>
              <w:rPr>
                <w:rFonts w:eastAsia="Times New Roman" w:cstheme="minorHAnsi"/>
                <w:kern w:val="0"/>
                <w:lang w:eastAsia="en-ZA"/>
                <w14:ligatures w14:val="none"/>
              </w:rPr>
            </w:pPr>
            <w:r w:rsidRPr="00622E97">
              <w:rPr>
                <w:rFonts w:eastAsia="Times New Roman" w:cstheme="minorHAnsi"/>
                <w:b/>
                <w:bCs/>
                <w:kern w:val="0"/>
                <w:lang w:eastAsia="en-ZA"/>
                <w14:ligatures w14:val="none"/>
              </w:rPr>
              <w:t>Procurement</w:t>
            </w:r>
          </w:p>
        </w:tc>
        <w:tc>
          <w:tcPr>
            <w:tcW w:w="0" w:type="auto"/>
            <w:vAlign w:val="center"/>
            <w:hideMark/>
          </w:tcPr>
          <w:p w14:paraId="05EC8F12" w14:textId="77777777" w:rsidR="00622E97" w:rsidRPr="00622E97" w:rsidRDefault="00622E97" w:rsidP="00622E97">
            <w:pPr>
              <w:spacing w:after="0" w:line="240" w:lineRule="auto"/>
              <w:rPr>
                <w:rFonts w:eastAsia="Times New Roman" w:cstheme="minorHAnsi"/>
                <w:kern w:val="0"/>
                <w:lang w:eastAsia="en-ZA"/>
                <w14:ligatures w14:val="none"/>
              </w:rPr>
            </w:pPr>
            <w:r w:rsidRPr="00622E97">
              <w:rPr>
                <w:rFonts w:eastAsia="Times New Roman" w:cstheme="minorHAnsi"/>
                <w:kern w:val="0"/>
                <w:lang w:eastAsia="en-ZA"/>
                <w14:ligatures w14:val="none"/>
              </w:rPr>
              <w:t>Ensure that PPE meets regulatory standards and is suitable for the specific work environment.</w:t>
            </w:r>
          </w:p>
        </w:tc>
      </w:tr>
    </w:tbl>
    <w:p w14:paraId="355B08A9" w14:textId="77777777" w:rsidR="00622E97" w:rsidRPr="00622E97" w:rsidRDefault="00622E97" w:rsidP="00622E97">
      <w:pPr>
        <w:spacing w:after="0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622E97">
        <w:rPr>
          <w:rFonts w:eastAsia="Times New Roman" w:cstheme="minorHAnsi"/>
          <w:kern w:val="0"/>
          <w:lang w:eastAsia="en-ZA"/>
          <w14:ligatures w14:val="none"/>
        </w:rPr>
        <w:pict w14:anchorId="16A70C0E">
          <v:rect id="_x0000_i2900" style="width:0;height:1.5pt" o:hralign="center" o:hrstd="t" o:hr="t" fillcolor="#a0a0a0" stroked="f"/>
        </w:pict>
      </w:r>
    </w:p>
    <w:p w14:paraId="0068183C" w14:textId="77777777" w:rsidR="00622E97" w:rsidRPr="00622E97" w:rsidRDefault="00622E97" w:rsidP="00622E97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kern w:val="0"/>
          <w:lang w:eastAsia="en-ZA"/>
          <w14:ligatures w14:val="none"/>
        </w:rPr>
      </w:pPr>
      <w:r w:rsidRPr="00622E97">
        <w:rPr>
          <w:rFonts w:eastAsia="Times New Roman" w:cstheme="minorHAnsi"/>
          <w:b/>
          <w:bCs/>
          <w:kern w:val="0"/>
          <w:lang w:eastAsia="en-ZA"/>
          <w14:ligatures w14:val="none"/>
        </w:rPr>
        <w:t>6. PPE Selection and Use Procedure</w:t>
      </w:r>
    </w:p>
    <w:p w14:paraId="34766B4C" w14:textId="77777777" w:rsidR="00622E97" w:rsidRPr="00622E97" w:rsidRDefault="00622E97" w:rsidP="00622E97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kern w:val="0"/>
          <w:lang w:eastAsia="en-ZA"/>
          <w14:ligatures w14:val="none"/>
        </w:rPr>
      </w:pPr>
      <w:r w:rsidRPr="00622E97">
        <w:rPr>
          <w:rFonts w:eastAsia="Times New Roman" w:cstheme="minorHAnsi"/>
          <w:b/>
          <w:bCs/>
          <w:kern w:val="0"/>
          <w:lang w:eastAsia="en-ZA"/>
          <w14:ligatures w14:val="none"/>
        </w:rPr>
        <w:t>6.1 Risk Assessment for PPE Selection</w:t>
      </w:r>
    </w:p>
    <w:p w14:paraId="3DFF109D" w14:textId="77777777" w:rsidR="00622E97" w:rsidRPr="00622E97" w:rsidRDefault="00622E97" w:rsidP="00622E97">
      <w:pPr>
        <w:numPr>
          <w:ilvl w:val="0"/>
          <w:numId w:val="150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622E97">
        <w:rPr>
          <w:rFonts w:eastAsia="Times New Roman" w:cstheme="minorHAnsi"/>
          <w:b/>
          <w:bCs/>
          <w:kern w:val="0"/>
          <w:lang w:eastAsia="en-ZA"/>
          <w14:ligatures w14:val="none"/>
        </w:rPr>
        <w:t>Conduct a risk assessment</w:t>
      </w:r>
      <w:r w:rsidRPr="00622E97">
        <w:rPr>
          <w:rFonts w:eastAsia="Times New Roman" w:cstheme="minorHAnsi"/>
          <w:kern w:val="0"/>
          <w:lang w:eastAsia="en-ZA"/>
          <w14:ligatures w14:val="none"/>
        </w:rPr>
        <w:t xml:space="preserve"> of the workplace to identify hazards that require PPE.</w:t>
      </w:r>
    </w:p>
    <w:p w14:paraId="7D2D1C44" w14:textId="77777777" w:rsidR="00622E97" w:rsidRPr="00622E97" w:rsidRDefault="00622E97" w:rsidP="00622E97">
      <w:pPr>
        <w:numPr>
          <w:ilvl w:val="0"/>
          <w:numId w:val="150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622E97">
        <w:rPr>
          <w:rFonts w:eastAsia="Times New Roman" w:cstheme="minorHAnsi"/>
          <w:kern w:val="0"/>
          <w:lang w:eastAsia="en-ZA"/>
          <w14:ligatures w14:val="none"/>
        </w:rPr>
        <w:t xml:space="preserve">Identify potential </w:t>
      </w:r>
      <w:r w:rsidRPr="00622E97">
        <w:rPr>
          <w:rFonts w:eastAsia="Times New Roman" w:cstheme="minorHAnsi"/>
          <w:b/>
          <w:bCs/>
          <w:kern w:val="0"/>
          <w:lang w:eastAsia="en-ZA"/>
          <w14:ligatures w14:val="none"/>
        </w:rPr>
        <w:t>hazardous exposures</w:t>
      </w:r>
      <w:r w:rsidRPr="00622E97">
        <w:rPr>
          <w:rFonts w:eastAsia="Times New Roman" w:cstheme="minorHAnsi"/>
          <w:kern w:val="0"/>
          <w:lang w:eastAsia="en-ZA"/>
          <w14:ligatures w14:val="none"/>
        </w:rPr>
        <w:t xml:space="preserve"> (e.g., physical, chemical, biological, electrical, ergonomic) in the work environment.</w:t>
      </w:r>
    </w:p>
    <w:p w14:paraId="46A2569D" w14:textId="77777777" w:rsidR="00622E97" w:rsidRPr="00622E97" w:rsidRDefault="00622E97" w:rsidP="00622E97">
      <w:pPr>
        <w:numPr>
          <w:ilvl w:val="0"/>
          <w:numId w:val="150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622E97">
        <w:rPr>
          <w:rFonts w:eastAsia="Times New Roman" w:cstheme="minorHAnsi"/>
          <w:kern w:val="0"/>
          <w:lang w:eastAsia="en-ZA"/>
          <w14:ligatures w14:val="none"/>
        </w:rPr>
        <w:t xml:space="preserve">Determine the </w:t>
      </w:r>
      <w:r w:rsidRPr="00622E97">
        <w:rPr>
          <w:rFonts w:eastAsia="Times New Roman" w:cstheme="minorHAnsi"/>
          <w:b/>
          <w:bCs/>
          <w:kern w:val="0"/>
          <w:lang w:eastAsia="en-ZA"/>
          <w14:ligatures w14:val="none"/>
        </w:rPr>
        <w:t>type of PPE required</w:t>
      </w:r>
      <w:r w:rsidRPr="00622E97">
        <w:rPr>
          <w:rFonts w:eastAsia="Times New Roman" w:cstheme="minorHAnsi"/>
          <w:kern w:val="0"/>
          <w:lang w:eastAsia="en-ZA"/>
          <w14:ligatures w14:val="none"/>
        </w:rPr>
        <w:t xml:space="preserve"> based on the nature of the hazards. For example:</w:t>
      </w:r>
    </w:p>
    <w:p w14:paraId="5CE18CE4" w14:textId="77777777" w:rsidR="00622E97" w:rsidRPr="00622E97" w:rsidRDefault="00622E97" w:rsidP="00622E97">
      <w:pPr>
        <w:numPr>
          <w:ilvl w:val="1"/>
          <w:numId w:val="150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622E97">
        <w:rPr>
          <w:rFonts w:eastAsia="Times New Roman" w:cstheme="minorHAnsi"/>
          <w:b/>
          <w:bCs/>
          <w:kern w:val="0"/>
          <w:lang w:eastAsia="en-ZA"/>
          <w14:ligatures w14:val="none"/>
        </w:rPr>
        <w:t>Head Protection:</w:t>
      </w:r>
      <w:r w:rsidRPr="00622E97">
        <w:rPr>
          <w:rFonts w:eastAsia="Times New Roman" w:cstheme="minorHAnsi"/>
          <w:kern w:val="0"/>
          <w:lang w:eastAsia="en-ZA"/>
          <w14:ligatures w14:val="none"/>
        </w:rPr>
        <w:t xml:space="preserve"> Helmets, hard hats for falling objects.</w:t>
      </w:r>
    </w:p>
    <w:p w14:paraId="53E6E816" w14:textId="77777777" w:rsidR="00622E97" w:rsidRPr="00622E97" w:rsidRDefault="00622E97" w:rsidP="00622E97">
      <w:pPr>
        <w:numPr>
          <w:ilvl w:val="1"/>
          <w:numId w:val="150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622E97">
        <w:rPr>
          <w:rFonts w:eastAsia="Times New Roman" w:cstheme="minorHAnsi"/>
          <w:b/>
          <w:bCs/>
          <w:kern w:val="0"/>
          <w:lang w:eastAsia="en-ZA"/>
          <w14:ligatures w14:val="none"/>
        </w:rPr>
        <w:t>Eye and Face Protection:</w:t>
      </w:r>
      <w:r w:rsidRPr="00622E97">
        <w:rPr>
          <w:rFonts w:eastAsia="Times New Roman" w:cstheme="minorHAnsi"/>
          <w:kern w:val="0"/>
          <w:lang w:eastAsia="en-ZA"/>
          <w14:ligatures w14:val="none"/>
        </w:rPr>
        <w:t xml:space="preserve"> Goggles, face shields for chemical exposure or flying debris.</w:t>
      </w:r>
    </w:p>
    <w:p w14:paraId="5C6264FD" w14:textId="77777777" w:rsidR="00622E97" w:rsidRPr="00622E97" w:rsidRDefault="00622E97" w:rsidP="00622E97">
      <w:pPr>
        <w:numPr>
          <w:ilvl w:val="1"/>
          <w:numId w:val="150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622E97">
        <w:rPr>
          <w:rFonts w:eastAsia="Times New Roman" w:cstheme="minorHAnsi"/>
          <w:b/>
          <w:bCs/>
          <w:kern w:val="0"/>
          <w:lang w:eastAsia="en-ZA"/>
          <w14:ligatures w14:val="none"/>
        </w:rPr>
        <w:t>Hand Protection:</w:t>
      </w:r>
      <w:r w:rsidRPr="00622E97">
        <w:rPr>
          <w:rFonts w:eastAsia="Times New Roman" w:cstheme="minorHAnsi"/>
          <w:kern w:val="0"/>
          <w:lang w:eastAsia="en-ZA"/>
          <w14:ligatures w14:val="none"/>
        </w:rPr>
        <w:t xml:space="preserve"> Gloves for handling chemicals or sharp objects.</w:t>
      </w:r>
    </w:p>
    <w:p w14:paraId="45C92550" w14:textId="77777777" w:rsidR="00622E97" w:rsidRPr="00622E97" w:rsidRDefault="00622E97" w:rsidP="00622E97">
      <w:pPr>
        <w:numPr>
          <w:ilvl w:val="1"/>
          <w:numId w:val="150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622E97">
        <w:rPr>
          <w:rFonts w:eastAsia="Times New Roman" w:cstheme="minorHAnsi"/>
          <w:b/>
          <w:bCs/>
          <w:kern w:val="0"/>
          <w:lang w:eastAsia="en-ZA"/>
          <w14:ligatures w14:val="none"/>
        </w:rPr>
        <w:lastRenderedPageBreak/>
        <w:t>Foot Protection:</w:t>
      </w:r>
      <w:r w:rsidRPr="00622E97">
        <w:rPr>
          <w:rFonts w:eastAsia="Times New Roman" w:cstheme="minorHAnsi"/>
          <w:kern w:val="0"/>
          <w:lang w:eastAsia="en-ZA"/>
          <w14:ligatures w14:val="none"/>
        </w:rPr>
        <w:t xml:space="preserve"> Safety boots with steel toes for construction sites.</w:t>
      </w:r>
    </w:p>
    <w:p w14:paraId="50A93B03" w14:textId="77777777" w:rsidR="00622E97" w:rsidRPr="00622E97" w:rsidRDefault="00622E97" w:rsidP="00622E97">
      <w:pPr>
        <w:numPr>
          <w:ilvl w:val="1"/>
          <w:numId w:val="150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622E97">
        <w:rPr>
          <w:rFonts w:eastAsia="Times New Roman" w:cstheme="minorHAnsi"/>
          <w:b/>
          <w:bCs/>
          <w:kern w:val="0"/>
          <w:lang w:eastAsia="en-ZA"/>
          <w14:ligatures w14:val="none"/>
        </w:rPr>
        <w:t>Respiratory Protection:</w:t>
      </w:r>
      <w:r w:rsidRPr="00622E97">
        <w:rPr>
          <w:rFonts w:eastAsia="Times New Roman" w:cstheme="minorHAnsi"/>
          <w:kern w:val="0"/>
          <w:lang w:eastAsia="en-ZA"/>
          <w14:ligatures w14:val="none"/>
        </w:rPr>
        <w:t xml:space="preserve"> Masks or respirators for exposure to dust, fumes, or gases.</w:t>
      </w:r>
    </w:p>
    <w:p w14:paraId="0749D0D6" w14:textId="77777777" w:rsidR="00622E97" w:rsidRPr="00622E97" w:rsidRDefault="00622E97" w:rsidP="00622E97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kern w:val="0"/>
          <w:lang w:eastAsia="en-ZA"/>
          <w14:ligatures w14:val="none"/>
        </w:rPr>
      </w:pPr>
      <w:r w:rsidRPr="00622E97">
        <w:rPr>
          <w:rFonts w:eastAsia="Times New Roman" w:cstheme="minorHAnsi"/>
          <w:b/>
          <w:bCs/>
          <w:kern w:val="0"/>
          <w:lang w:eastAsia="en-ZA"/>
          <w14:ligatures w14:val="none"/>
        </w:rPr>
        <w:t>6.2 PPE Procurement and Storage</w:t>
      </w:r>
    </w:p>
    <w:p w14:paraId="35DD670D" w14:textId="77777777" w:rsidR="00622E97" w:rsidRPr="00622E97" w:rsidRDefault="00622E97" w:rsidP="00622E97">
      <w:pPr>
        <w:numPr>
          <w:ilvl w:val="0"/>
          <w:numId w:val="151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622E97">
        <w:rPr>
          <w:rFonts w:eastAsia="Times New Roman" w:cstheme="minorHAnsi"/>
          <w:b/>
          <w:bCs/>
          <w:kern w:val="0"/>
          <w:lang w:eastAsia="en-ZA"/>
          <w14:ligatures w14:val="none"/>
        </w:rPr>
        <w:t>Procure PPE</w:t>
      </w:r>
      <w:r w:rsidRPr="00622E97">
        <w:rPr>
          <w:rFonts w:eastAsia="Times New Roman" w:cstheme="minorHAnsi"/>
          <w:kern w:val="0"/>
          <w:lang w:eastAsia="en-ZA"/>
          <w14:ligatures w14:val="none"/>
        </w:rPr>
        <w:t xml:space="preserve"> that meets </w:t>
      </w:r>
      <w:r w:rsidRPr="00622E97">
        <w:rPr>
          <w:rFonts w:eastAsia="Times New Roman" w:cstheme="minorHAnsi"/>
          <w:b/>
          <w:bCs/>
          <w:kern w:val="0"/>
          <w:lang w:eastAsia="en-ZA"/>
          <w14:ligatures w14:val="none"/>
        </w:rPr>
        <w:t>South African Bureau of Standards (SANS)</w:t>
      </w:r>
      <w:r w:rsidRPr="00622E97">
        <w:rPr>
          <w:rFonts w:eastAsia="Times New Roman" w:cstheme="minorHAnsi"/>
          <w:kern w:val="0"/>
          <w:lang w:eastAsia="en-ZA"/>
          <w14:ligatures w14:val="none"/>
        </w:rPr>
        <w:t xml:space="preserve"> or </w:t>
      </w:r>
      <w:r w:rsidRPr="00622E97">
        <w:rPr>
          <w:rFonts w:eastAsia="Times New Roman" w:cstheme="minorHAnsi"/>
          <w:b/>
          <w:bCs/>
          <w:kern w:val="0"/>
          <w:lang w:eastAsia="en-ZA"/>
          <w14:ligatures w14:val="none"/>
        </w:rPr>
        <w:t>ISO standards</w:t>
      </w:r>
      <w:r w:rsidRPr="00622E97">
        <w:rPr>
          <w:rFonts w:eastAsia="Times New Roman" w:cstheme="minorHAnsi"/>
          <w:kern w:val="0"/>
          <w:lang w:eastAsia="en-ZA"/>
          <w14:ligatures w14:val="none"/>
        </w:rPr>
        <w:t>.</w:t>
      </w:r>
    </w:p>
    <w:p w14:paraId="09C7383D" w14:textId="77777777" w:rsidR="00622E97" w:rsidRPr="00622E97" w:rsidRDefault="00622E97" w:rsidP="00622E97">
      <w:pPr>
        <w:numPr>
          <w:ilvl w:val="0"/>
          <w:numId w:val="151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622E97">
        <w:rPr>
          <w:rFonts w:eastAsia="Times New Roman" w:cstheme="minorHAnsi"/>
          <w:kern w:val="0"/>
          <w:lang w:eastAsia="en-ZA"/>
          <w14:ligatures w14:val="none"/>
        </w:rPr>
        <w:t xml:space="preserve">Store PPE in a </w:t>
      </w:r>
      <w:r w:rsidRPr="00622E97">
        <w:rPr>
          <w:rFonts w:eastAsia="Times New Roman" w:cstheme="minorHAnsi"/>
          <w:b/>
          <w:bCs/>
          <w:kern w:val="0"/>
          <w:lang w:eastAsia="en-ZA"/>
          <w14:ligatures w14:val="none"/>
        </w:rPr>
        <w:t>clean, dry, and safe location</w:t>
      </w:r>
      <w:r w:rsidRPr="00622E97">
        <w:rPr>
          <w:rFonts w:eastAsia="Times New Roman" w:cstheme="minorHAnsi"/>
          <w:kern w:val="0"/>
          <w:lang w:eastAsia="en-ZA"/>
          <w14:ligatures w14:val="none"/>
        </w:rPr>
        <w:t xml:space="preserve"> to avoid damage or contamination.</w:t>
      </w:r>
    </w:p>
    <w:p w14:paraId="3AC53FD2" w14:textId="77777777" w:rsidR="00622E97" w:rsidRPr="00622E97" w:rsidRDefault="00622E97" w:rsidP="00622E97">
      <w:pPr>
        <w:numPr>
          <w:ilvl w:val="0"/>
          <w:numId w:val="151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622E97">
        <w:rPr>
          <w:rFonts w:eastAsia="Times New Roman" w:cstheme="minorHAnsi"/>
          <w:kern w:val="0"/>
          <w:lang w:eastAsia="en-ZA"/>
          <w14:ligatures w14:val="none"/>
        </w:rPr>
        <w:t xml:space="preserve">Ensure that PPE is </w:t>
      </w:r>
      <w:proofErr w:type="spellStart"/>
      <w:r w:rsidRPr="00622E97">
        <w:rPr>
          <w:rFonts w:eastAsia="Times New Roman" w:cstheme="minorHAnsi"/>
          <w:kern w:val="0"/>
          <w:lang w:eastAsia="en-ZA"/>
          <w14:ligatures w14:val="none"/>
        </w:rPr>
        <w:t>labeled</w:t>
      </w:r>
      <w:proofErr w:type="spellEnd"/>
      <w:r w:rsidRPr="00622E97">
        <w:rPr>
          <w:rFonts w:eastAsia="Times New Roman" w:cstheme="minorHAnsi"/>
          <w:kern w:val="0"/>
          <w:lang w:eastAsia="en-ZA"/>
          <w14:ligatures w14:val="none"/>
        </w:rPr>
        <w:t xml:space="preserve"> and tagged to indicate the manufacturer's name, model, and the protection provided.</w:t>
      </w:r>
    </w:p>
    <w:p w14:paraId="3C2E35F4" w14:textId="77777777" w:rsidR="00622E97" w:rsidRPr="00622E97" w:rsidRDefault="00622E97" w:rsidP="00622E97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kern w:val="0"/>
          <w:lang w:eastAsia="en-ZA"/>
          <w14:ligatures w14:val="none"/>
        </w:rPr>
      </w:pPr>
      <w:r w:rsidRPr="00622E97">
        <w:rPr>
          <w:rFonts w:eastAsia="Times New Roman" w:cstheme="minorHAnsi"/>
          <w:b/>
          <w:bCs/>
          <w:kern w:val="0"/>
          <w:lang w:eastAsia="en-ZA"/>
          <w14:ligatures w14:val="none"/>
        </w:rPr>
        <w:t>6.3 PPE Training and Usage</w:t>
      </w:r>
    </w:p>
    <w:p w14:paraId="53D8A33D" w14:textId="77777777" w:rsidR="00622E97" w:rsidRPr="00622E97" w:rsidRDefault="00622E97" w:rsidP="00622E97">
      <w:pPr>
        <w:numPr>
          <w:ilvl w:val="0"/>
          <w:numId w:val="152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622E97">
        <w:rPr>
          <w:rFonts w:eastAsia="Times New Roman" w:cstheme="minorHAnsi"/>
          <w:kern w:val="0"/>
          <w:lang w:eastAsia="en-ZA"/>
          <w14:ligatures w14:val="none"/>
        </w:rPr>
        <w:t xml:space="preserve">Provide </w:t>
      </w:r>
      <w:r w:rsidRPr="00622E97">
        <w:rPr>
          <w:rFonts w:eastAsia="Times New Roman" w:cstheme="minorHAnsi"/>
          <w:b/>
          <w:bCs/>
          <w:kern w:val="0"/>
          <w:lang w:eastAsia="en-ZA"/>
          <w14:ligatures w14:val="none"/>
        </w:rPr>
        <w:t>PPE training</w:t>
      </w:r>
      <w:r w:rsidRPr="00622E97">
        <w:rPr>
          <w:rFonts w:eastAsia="Times New Roman" w:cstheme="minorHAnsi"/>
          <w:kern w:val="0"/>
          <w:lang w:eastAsia="en-ZA"/>
          <w14:ligatures w14:val="none"/>
        </w:rPr>
        <w:t xml:space="preserve"> to all workers who are required to use it, ensuring they understand:</w:t>
      </w:r>
    </w:p>
    <w:p w14:paraId="38FB2D95" w14:textId="77777777" w:rsidR="00622E97" w:rsidRPr="00622E97" w:rsidRDefault="00622E97" w:rsidP="00622E97">
      <w:pPr>
        <w:numPr>
          <w:ilvl w:val="1"/>
          <w:numId w:val="152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622E97">
        <w:rPr>
          <w:rFonts w:eastAsia="Times New Roman" w:cstheme="minorHAnsi"/>
          <w:kern w:val="0"/>
          <w:lang w:eastAsia="en-ZA"/>
          <w14:ligatures w14:val="none"/>
        </w:rPr>
        <w:t>When and why PPE is necessary.</w:t>
      </w:r>
    </w:p>
    <w:p w14:paraId="17107F7A" w14:textId="77777777" w:rsidR="00622E97" w:rsidRPr="00622E97" w:rsidRDefault="00622E97" w:rsidP="00622E97">
      <w:pPr>
        <w:numPr>
          <w:ilvl w:val="1"/>
          <w:numId w:val="152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622E97">
        <w:rPr>
          <w:rFonts w:eastAsia="Times New Roman" w:cstheme="minorHAnsi"/>
          <w:kern w:val="0"/>
          <w:lang w:eastAsia="en-ZA"/>
          <w14:ligatures w14:val="none"/>
        </w:rPr>
        <w:t>The proper use, maintenance, and limitations of PPE.</w:t>
      </w:r>
    </w:p>
    <w:p w14:paraId="6EF736B2" w14:textId="77777777" w:rsidR="00622E97" w:rsidRPr="00622E97" w:rsidRDefault="00622E97" w:rsidP="00622E97">
      <w:pPr>
        <w:numPr>
          <w:ilvl w:val="0"/>
          <w:numId w:val="152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622E97">
        <w:rPr>
          <w:rFonts w:eastAsia="Times New Roman" w:cstheme="minorHAnsi"/>
          <w:b/>
          <w:bCs/>
          <w:kern w:val="0"/>
          <w:lang w:eastAsia="en-ZA"/>
          <w14:ligatures w14:val="none"/>
        </w:rPr>
        <w:t>Supervisors</w:t>
      </w:r>
      <w:r w:rsidRPr="00622E97">
        <w:rPr>
          <w:rFonts w:eastAsia="Times New Roman" w:cstheme="minorHAnsi"/>
          <w:kern w:val="0"/>
          <w:lang w:eastAsia="en-ZA"/>
          <w14:ligatures w14:val="none"/>
        </w:rPr>
        <w:t xml:space="preserve"> must ensure that PPE is worn properly before workers begin any task.</w:t>
      </w:r>
    </w:p>
    <w:p w14:paraId="1CFA4087" w14:textId="77777777" w:rsidR="00622E97" w:rsidRPr="00622E97" w:rsidRDefault="00622E97" w:rsidP="00622E97">
      <w:pPr>
        <w:numPr>
          <w:ilvl w:val="0"/>
          <w:numId w:val="152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622E97">
        <w:rPr>
          <w:rFonts w:eastAsia="Times New Roman" w:cstheme="minorHAnsi"/>
          <w:b/>
          <w:bCs/>
          <w:kern w:val="0"/>
          <w:lang w:eastAsia="en-ZA"/>
          <w14:ligatures w14:val="none"/>
        </w:rPr>
        <w:t>Ensure proper fitting</w:t>
      </w:r>
      <w:r w:rsidRPr="00622E97">
        <w:rPr>
          <w:rFonts w:eastAsia="Times New Roman" w:cstheme="minorHAnsi"/>
          <w:kern w:val="0"/>
          <w:lang w:eastAsia="en-ZA"/>
          <w14:ligatures w14:val="none"/>
        </w:rPr>
        <w:t xml:space="preserve"> of PPE to ensure maximum protection. PPE must be comfortable, but securely fitted to avoid risks.</w:t>
      </w:r>
    </w:p>
    <w:p w14:paraId="478A4A3E" w14:textId="77777777" w:rsidR="00622E97" w:rsidRPr="00622E97" w:rsidRDefault="00622E97" w:rsidP="00622E97">
      <w:pPr>
        <w:numPr>
          <w:ilvl w:val="0"/>
          <w:numId w:val="152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622E97">
        <w:rPr>
          <w:rFonts w:eastAsia="Times New Roman" w:cstheme="minorHAnsi"/>
          <w:b/>
          <w:bCs/>
          <w:kern w:val="0"/>
          <w:lang w:eastAsia="en-ZA"/>
          <w14:ligatures w14:val="none"/>
        </w:rPr>
        <w:t>Monitor PPE usage</w:t>
      </w:r>
      <w:r w:rsidRPr="00622E97">
        <w:rPr>
          <w:rFonts w:eastAsia="Times New Roman" w:cstheme="minorHAnsi"/>
          <w:kern w:val="0"/>
          <w:lang w:eastAsia="en-ZA"/>
          <w14:ligatures w14:val="none"/>
        </w:rPr>
        <w:t xml:space="preserve"> to ensure workers are using the appropriate PPE for the task and hazard.</w:t>
      </w:r>
    </w:p>
    <w:p w14:paraId="1F4F0624" w14:textId="77777777" w:rsidR="00622E97" w:rsidRPr="00622E97" w:rsidRDefault="00622E97" w:rsidP="00622E97">
      <w:pPr>
        <w:numPr>
          <w:ilvl w:val="0"/>
          <w:numId w:val="152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622E97">
        <w:rPr>
          <w:rFonts w:eastAsia="Times New Roman" w:cstheme="minorHAnsi"/>
          <w:kern w:val="0"/>
          <w:lang w:eastAsia="en-ZA"/>
          <w14:ligatures w14:val="none"/>
        </w:rPr>
        <w:t xml:space="preserve">Workers must </w:t>
      </w:r>
      <w:r w:rsidRPr="00622E97">
        <w:rPr>
          <w:rFonts w:eastAsia="Times New Roman" w:cstheme="minorHAnsi"/>
          <w:b/>
          <w:bCs/>
          <w:kern w:val="0"/>
          <w:lang w:eastAsia="en-ZA"/>
          <w14:ligatures w14:val="none"/>
        </w:rPr>
        <w:t>maintain PPE</w:t>
      </w:r>
      <w:r w:rsidRPr="00622E97">
        <w:rPr>
          <w:rFonts w:eastAsia="Times New Roman" w:cstheme="minorHAnsi"/>
          <w:kern w:val="0"/>
          <w:lang w:eastAsia="en-ZA"/>
          <w14:ligatures w14:val="none"/>
        </w:rPr>
        <w:t xml:space="preserve"> according to the manufacturer’s instructions and keep it in good condition.</w:t>
      </w:r>
    </w:p>
    <w:p w14:paraId="35AB4FD9" w14:textId="77777777" w:rsidR="00622E97" w:rsidRPr="00622E97" w:rsidRDefault="00622E97" w:rsidP="00622E97">
      <w:pPr>
        <w:spacing w:after="0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622E97">
        <w:rPr>
          <w:rFonts w:eastAsia="Times New Roman" w:cstheme="minorHAnsi"/>
          <w:kern w:val="0"/>
          <w:lang w:eastAsia="en-ZA"/>
          <w14:ligatures w14:val="none"/>
        </w:rPr>
        <w:pict w14:anchorId="218626C4">
          <v:rect id="_x0000_i2901" style="width:0;height:1.5pt" o:hralign="center" o:hrstd="t" o:hr="t" fillcolor="#a0a0a0" stroked="f"/>
        </w:pict>
      </w:r>
    </w:p>
    <w:p w14:paraId="0822F73A" w14:textId="77777777" w:rsidR="00622E97" w:rsidRPr="00622E97" w:rsidRDefault="00622E97" w:rsidP="00622E97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kern w:val="0"/>
          <w:lang w:eastAsia="en-ZA"/>
          <w14:ligatures w14:val="none"/>
        </w:rPr>
      </w:pPr>
      <w:r w:rsidRPr="00622E97">
        <w:rPr>
          <w:rFonts w:eastAsia="Times New Roman" w:cstheme="minorHAnsi"/>
          <w:b/>
          <w:bCs/>
          <w:kern w:val="0"/>
          <w:lang w:eastAsia="en-ZA"/>
          <w14:ligatures w14:val="none"/>
        </w:rPr>
        <w:t>6.4 Maintenance and Inspection of PPE</w:t>
      </w:r>
    </w:p>
    <w:p w14:paraId="407312CF" w14:textId="77777777" w:rsidR="00622E97" w:rsidRPr="00622E97" w:rsidRDefault="00622E97" w:rsidP="00622E97">
      <w:pPr>
        <w:numPr>
          <w:ilvl w:val="0"/>
          <w:numId w:val="153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622E97">
        <w:rPr>
          <w:rFonts w:eastAsia="Times New Roman" w:cstheme="minorHAnsi"/>
          <w:kern w:val="0"/>
          <w:lang w:eastAsia="en-ZA"/>
          <w14:ligatures w14:val="none"/>
        </w:rPr>
        <w:t xml:space="preserve">Conduct </w:t>
      </w:r>
      <w:r w:rsidRPr="00622E97">
        <w:rPr>
          <w:rFonts w:eastAsia="Times New Roman" w:cstheme="minorHAnsi"/>
          <w:b/>
          <w:bCs/>
          <w:kern w:val="0"/>
          <w:lang w:eastAsia="en-ZA"/>
          <w14:ligatures w14:val="none"/>
        </w:rPr>
        <w:t>regular inspections</w:t>
      </w:r>
      <w:r w:rsidRPr="00622E97">
        <w:rPr>
          <w:rFonts w:eastAsia="Times New Roman" w:cstheme="minorHAnsi"/>
          <w:kern w:val="0"/>
          <w:lang w:eastAsia="en-ZA"/>
          <w14:ligatures w14:val="none"/>
        </w:rPr>
        <w:t xml:space="preserve"> of PPE to ensure it is in good working order. Replace any defective or damaged PPE immediately.</w:t>
      </w:r>
    </w:p>
    <w:p w14:paraId="19A56585" w14:textId="77777777" w:rsidR="00622E97" w:rsidRPr="00622E97" w:rsidRDefault="00622E97" w:rsidP="00622E97">
      <w:pPr>
        <w:numPr>
          <w:ilvl w:val="0"/>
          <w:numId w:val="153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622E97">
        <w:rPr>
          <w:rFonts w:eastAsia="Times New Roman" w:cstheme="minorHAnsi"/>
          <w:kern w:val="0"/>
          <w:lang w:eastAsia="en-ZA"/>
          <w14:ligatures w14:val="none"/>
        </w:rPr>
        <w:t xml:space="preserve">Maintain a </w:t>
      </w:r>
      <w:r w:rsidRPr="00622E97">
        <w:rPr>
          <w:rFonts w:eastAsia="Times New Roman" w:cstheme="minorHAnsi"/>
          <w:b/>
          <w:bCs/>
          <w:kern w:val="0"/>
          <w:lang w:eastAsia="en-ZA"/>
          <w14:ligatures w14:val="none"/>
        </w:rPr>
        <w:t>logbook</w:t>
      </w:r>
      <w:r w:rsidRPr="00622E97">
        <w:rPr>
          <w:rFonts w:eastAsia="Times New Roman" w:cstheme="minorHAnsi"/>
          <w:kern w:val="0"/>
          <w:lang w:eastAsia="en-ZA"/>
          <w14:ligatures w14:val="none"/>
        </w:rPr>
        <w:t xml:space="preserve"> for inspections and repairs of PPE.</w:t>
      </w:r>
    </w:p>
    <w:p w14:paraId="79345C61" w14:textId="77777777" w:rsidR="00622E97" w:rsidRPr="00622E97" w:rsidRDefault="00622E97" w:rsidP="00622E97">
      <w:pPr>
        <w:numPr>
          <w:ilvl w:val="0"/>
          <w:numId w:val="153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622E97">
        <w:rPr>
          <w:rFonts w:eastAsia="Times New Roman" w:cstheme="minorHAnsi"/>
          <w:kern w:val="0"/>
          <w:lang w:eastAsia="en-ZA"/>
          <w14:ligatures w14:val="none"/>
        </w:rPr>
        <w:t>Store reusable PPE in a clean, safe location, and ensure it is disinfected, cleaned, or repaired as necessary.</w:t>
      </w:r>
    </w:p>
    <w:p w14:paraId="68C8F6DD" w14:textId="77777777" w:rsidR="00622E97" w:rsidRPr="00622E97" w:rsidRDefault="00622E97" w:rsidP="00622E97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kern w:val="0"/>
          <w:lang w:eastAsia="en-ZA"/>
          <w14:ligatures w14:val="none"/>
        </w:rPr>
      </w:pPr>
      <w:r w:rsidRPr="00622E97">
        <w:rPr>
          <w:rFonts w:eastAsia="Times New Roman" w:cstheme="minorHAnsi"/>
          <w:b/>
          <w:bCs/>
          <w:kern w:val="0"/>
          <w:lang w:eastAsia="en-ZA"/>
          <w14:ligatures w14:val="none"/>
        </w:rPr>
        <w:t>6.5 Cleaning and Disposal of PPE</w:t>
      </w:r>
    </w:p>
    <w:p w14:paraId="00B35F6B" w14:textId="77777777" w:rsidR="00622E97" w:rsidRPr="00622E97" w:rsidRDefault="00622E97" w:rsidP="00622E97">
      <w:pPr>
        <w:numPr>
          <w:ilvl w:val="0"/>
          <w:numId w:val="154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622E97">
        <w:rPr>
          <w:rFonts w:eastAsia="Times New Roman" w:cstheme="minorHAnsi"/>
          <w:b/>
          <w:bCs/>
          <w:kern w:val="0"/>
          <w:lang w:eastAsia="en-ZA"/>
          <w14:ligatures w14:val="none"/>
        </w:rPr>
        <w:t>Disposable PPE</w:t>
      </w:r>
      <w:r w:rsidRPr="00622E97">
        <w:rPr>
          <w:rFonts w:eastAsia="Times New Roman" w:cstheme="minorHAnsi"/>
          <w:kern w:val="0"/>
          <w:lang w:eastAsia="en-ZA"/>
          <w14:ligatures w14:val="none"/>
        </w:rPr>
        <w:t xml:space="preserve"> (such as gloves, face masks, and gowns) must be discarded in accordance with health and safety regulations.</w:t>
      </w:r>
    </w:p>
    <w:p w14:paraId="7C604B42" w14:textId="77777777" w:rsidR="00622E97" w:rsidRPr="00622E97" w:rsidRDefault="00622E97" w:rsidP="00622E97">
      <w:pPr>
        <w:numPr>
          <w:ilvl w:val="0"/>
          <w:numId w:val="154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622E97">
        <w:rPr>
          <w:rFonts w:eastAsia="Times New Roman" w:cstheme="minorHAnsi"/>
          <w:b/>
          <w:bCs/>
          <w:kern w:val="0"/>
          <w:lang w:eastAsia="en-ZA"/>
          <w14:ligatures w14:val="none"/>
        </w:rPr>
        <w:t>Reusable PPE</w:t>
      </w:r>
      <w:r w:rsidRPr="00622E97">
        <w:rPr>
          <w:rFonts w:eastAsia="Times New Roman" w:cstheme="minorHAnsi"/>
          <w:kern w:val="0"/>
          <w:lang w:eastAsia="en-ZA"/>
          <w14:ligatures w14:val="none"/>
        </w:rPr>
        <w:t xml:space="preserve"> must be cleaned after each use, according to the manufacturer’s instructions.</w:t>
      </w:r>
    </w:p>
    <w:p w14:paraId="15341672" w14:textId="77777777" w:rsidR="00622E97" w:rsidRPr="00622E97" w:rsidRDefault="00622E97" w:rsidP="00622E97">
      <w:pPr>
        <w:numPr>
          <w:ilvl w:val="0"/>
          <w:numId w:val="154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622E97">
        <w:rPr>
          <w:rFonts w:eastAsia="Times New Roman" w:cstheme="minorHAnsi"/>
          <w:b/>
          <w:bCs/>
          <w:kern w:val="0"/>
          <w:lang w:eastAsia="en-ZA"/>
          <w14:ligatures w14:val="none"/>
        </w:rPr>
        <w:t>Respirators</w:t>
      </w:r>
      <w:r w:rsidRPr="00622E97">
        <w:rPr>
          <w:rFonts w:eastAsia="Times New Roman" w:cstheme="minorHAnsi"/>
          <w:kern w:val="0"/>
          <w:lang w:eastAsia="en-ZA"/>
          <w14:ligatures w14:val="none"/>
        </w:rPr>
        <w:t xml:space="preserve"> must be cleaned and disinfected regularly and filters replaced as required.</w:t>
      </w:r>
    </w:p>
    <w:p w14:paraId="0A4DCEFC" w14:textId="77777777" w:rsidR="00622E97" w:rsidRPr="00622E97" w:rsidRDefault="00622E97" w:rsidP="00622E97">
      <w:pPr>
        <w:numPr>
          <w:ilvl w:val="0"/>
          <w:numId w:val="154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622E97">
        <w:rPr>
          <w:rFonts w:eastAsia="Times New Roman" w:cstheme="minorHAnsi"/>
          <w:kern w:val="0"/>
          <w:lang w:eastAsia="en-ZA"/>
          <w14:ligatures w14:val="none"/>
        </w:rPr>
        <w:t xml:space="preserve">Ensure that PPE is disposed of in </w:t>
      </w:r>
      <w:r w:rsidRPr="00622E97">
        <w:rPr>
          <w:rFonts w:eastAsia="Times New Roman" w:cstheme="minorHAnsi"/>
          <w:b/>
          <w:bCs/>
          <w:kern w:val="0"/>
          <w:lang w:eastAsia="en-ZA"/>
          <w14:ligatures w14:val="none"/>
        </w:rPr>
        <w:t>safe, designated waste disposal bins</w:t>
      </w:r>
      <w:r w:rsidRPr="00622E97">
        <w:rPr>
          <w:rFonts w:eastAsia="Times New Roman" w:cstheme="minorHAnsi"/>
          <w:kern w:val="0"/>
          <w:lang w:eastAsia="en-ZA"/>
          <w14:ligatures w14:val="none"/>
        </w:rPr>
        <w:t>.</w:t>
      </w:r>
    </w:p>
    <w:p w14:paraId="660A5C88" w14:textId="77777777" w:rsidR="00622E97" w:rsidRPr="00622E97" w:rsidRDefault="00622E97" w:rsidP="00622E97">
      <w:pPr>
        <w:spacing w:after="0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622E97">
        <w:rPr>
          <w:rFonts w:eastAsia="Times New Roman" w:cstheme="minorHAnsi"/>
          <w:kern w:val="0"/>
          <w:lang w:eastAsia="en-ZA"/>
          <w14:ligatures w14:val="none"/>
        </w:rPr>
        <w:pict w14:anchorId="3289F117">
          <v:rect id="_x0000_i2902" style="width:0;height:1.5pt" o:hralign="center" o:hrstd="t" o:hr="t" fillcolor="#a0a0a0" stroked="f"/>
        </w:pict>
      </w:r>
    </w:p>
    <w:p w14:paraId="368CB615" w14:textId="77777777" w:rsidR="00622E97" w:rsidRPr="00622E97" w:rsidRDefault="00622E97" w:rsidP="00622E97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kern w:val="0"/>
          <w:lang w:eastAsia="en-ZA"/>
          <w14:ligatures w14:val="none"/>
        </w:rPr>
      </w:pPr>
      <w:r w:rsidRPr="00622E97">
        <w:rPr>
          <w:rFonts w:eastAsia="Times New Roman" w:cstheme="minorHAnsi"/>
          <w:b/>
          <w:bCs/>
          <w:kern w:val="0"/>
          <w:lang w:eastAsia="en-ZA"/>
          <w14:ligatures w14:val="none"/>
        </w:rPr>
        <w:t>7. PPE for Specific Hazards</w:t>
      </w:r>
    </w:p>
    <w:p w14:paraId="4F3213F4" w14:textId="77777777" w:rsidR="00622E97" w:rsidRPr="00622E97" w:rsidRDefault="00622E97" w:rsidP="00622E97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kern w:val="0"/>
          <w:lang w:eastAsia="en-ZA"/>
          <w14:ligatures w14:val="none"/>
        </w:rPr>
      </w:pPr>
      <w:r w:rsidRPr="00622E97">
        <w:rPr>
          <w:rFonts w:eastAsia="Times New Roman" w:cstheme="minorHAnsi"/>
          <w:b/>
          <w:bCs/>
          <w:kern w:val="0"/>
          <w:lang w:eastAsia="en-ZA"/>
          <w14:ligatures w14:val="none"/>
        </w:rPr>
        <w:t>7.1 Chemical Exposure</w:t>
      </w:r>
    </w:p>
    <w:p w14:paraId="4F3446B0" w14:textId="77777777" w:rsidR="00622E97" w:rsidRPr="00622E97" w:rsidRDefault="00622E97" w:rsidP="00622E97">
      <w:pPr>
        <w:numPr>
          <w:ilvl w:val="0"/>
          <w:numId w:val="155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622E97">
        <w:rPr>
          <w:rFonts w:eastAsia="Times New Roman" w:cstheme="minorHAnsi"/>
          <w:b/>
          <w:bCs/>
          <w:kern w:val="0"/>
          <w:lang w:eastAsia="en-ZA"/>
          <w14:ligatures w14:val="none"/>
        </w:rPr>
        <w:t>Gloves:</w:t>
      </w:r>
      <w:r w:rsidRPr="00622E97">
        <w:rPr>
          <w:rFonts w:eastAsia="Times New Roman" w:cstheme="minorHAnsi"/>
          <w:kern w:val="0"/>
          <w:lang w:eastAsia="en-ZA"/>
          <w14:ligatures w14:val="none"/>
        </w:rPr>
        <w:t xml:space="preserve"> Chemical-resistant gloves must be used when handling hazardous chemicals.</w:t>
      </w:r>
    </w:p>
    <w:p w14:paraId="2388BFFB" w14:textId="77777777" w:rsidR="00622E97" w:rsidRPr="00622E97" w:rsidRDefault="00622E97" w:rsidP="00622E97">
      <w:pPr>
        <w:numPr>
          <w:ilvl w:val="0"/>
          <w:numId w:val="155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622E97">
        <w:rPr>
          <w:rFonts w:eastAsia="Times New Roman" w:cstheme="minorHAnsi"/>
          <w:b/>
          <w:bCs/>
          <w:kern w:val="0"/>
          <w:lang w:eastAsia="en-ZA"/>
          <w14:ligatures w14:val="none"/>
        </w:rPr>
        <w:lastRenderedPageBreak/>
        <w:t>Eye Protection:</w:t>
      </w:r>
      <w:r w:rsidRPr="00622E97">
        <w:rPr>
          <w:rFonts w:eastAsia="Times New Roman" w:cstheme="minorHAnsi"/>
          <w:kern w:val="0"/>
          <w:lang w:eastAsia="en-ZA"/>
          <w14:ligatures w14:val="none"/>
        </w:rPr>
        <w:t xml:space="preserve"> Safety goggles or face shields should be used when working with chemicals that may cause eye injury.</w:t>
      </w:r>
    </w:p>
    <w:p w14:paraId="5039C531" w14:textId="77777777" w:rsidR="00622E97" w:rsidRPr="00622E97" w:rsidRDefault="00622E97" w:rsidP="00622E97">
      <w:pPr>
        <w:numPr>
          <w:ilvl w:val="0"/>
          <w:numId w:val="155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622E97">
        <w:rPr>
          <w:rFonts w:eastAsia="Times New Roman" w:cstheme="minorHAnsi"/>
          <w:b/>
          <w:bCs/>
          <w:kern w:val="0"/>
          <w:lang w:eastAsia="en-ZA"/>
          <w14:ligatures w14:val="none"/>
        </w:rPr>
        <w:t>Respiratory Protection:</w:t>
      </w:r>
      <w:r w:rsidRPr="00622E97">
        <w:rPr>
          <w:rFonts w:eastAsia="Times New Roman" w:cstheme="minorHAnsi"/>
          <w:kern w:val="0"/>
          <w:lang w:eastAsia="en-ZA"/>
          <w14:ligatures w14:val="none"/>
        </w:rPr>
        <w:t xml:space="preserve"> Full-face respirators or air-purifying respirators may be required in areas with poor ventilation or airborne chemical exposure.</w:t>
      </w:r>
    </w:p>
    <w:p w14:paraId="534ECDCE" w14:textId="77777777" w:rsidR="00622E97" w:rsidRPr="00622E97" w:rsidRDefault="00622E97" w:rsidP="00622E97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kern w:val="0"/>
          <w:lang w:eastAsia="en-ZA"/>
          <w14:ligatures w14:val="none"/>
        </w:rPr>
      </w:pPr>
      <w:r w:rsidRPr="00622E97">
        <w:rPr>
          <w:rFonts w:eastAsia="Times New Roman" w:cstheme="minorHAnsi"/>
          <w:b/>
          <w:bCs/>
          <w:kern w:val="0"/>
          <w:lang w:eastAsia="en-ZA"/>
          <w14:ligatures w14:val="none"/>
        </w:rPr>
        <w:t>7.2 Physical Hazards</w:t>
      </w:r>
    </w:p>
    <w:p w14:paraId="113A2BFC" w14:textId="77777777" w:rsidR="00622E97" w:rsidRPr="00622E97" w:rsidRDefault="00622E97" w:rsidP="00622E97">
      <w:pPr>
        <w:numPr>
          <w:ilvl w:val="0"/>
          <w:numId w:val="156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622E97">
        <w:rPr>
          <w:rFonts w:eastAsia="Times New Roman" w:cstheme="minorHAnsi"/>
          <w:b/>
          <w:bCs/>
          <w:kern w:val="0"/>
          <w:lang w:eastAsia="en-ZA"/>
          <w14:ligatures w14:val="none"/>
        </w:rPr>
        <w:t>Head Protection:</w:t>
      </w:r>
      <w:r w:rsidRPr="00622E97">
        <w:rPr>
          <w:rFonts w:eastAsia="Times New Roman" w:cstheme="minorHAnsi"/>
          <w:kern w:val="0"/>
          <w:lang w:eastAsia="en-ZA"/>
          <w14:ligatures w14:val="none"/>
        </w:rPr>
        <w:t xml:space="preserve"> Hard hats must be worn in areas with a risk of falling objects or head injuries.</w:t>
      </w:r>
    </w:p>
    <w:p w14:paraId="7FB61558" w14:textId="77777777" w:rsidR="00622E97" w:rsidRPr="00622E97" w:rsidRDefault="00622E97" w:rsidP="00622E97">
      <w:pPr>
        <w:numPr>
          <w:ilvl w:val="0"/>
          <w:numId w:val="156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622E97">
        <w:rPr>
          <w:rFonts w:eastAsia="Times New Roman" w:cstheme="minorHAnsi"/>
          <w:b/>
          <w:bCs/>
          <w:kern w:val="0"/>
          <w:lang w:eastAsia="en-ZA"/>
          <w14:ligatures w14:val="none"/>
        </w:rPr>
        <w:t>Foot Protection:</w:t>
      </w:r>
      <w:r w:rsidRPr="00622E97">
        <w:rPr>
          <w:rFonts w:eastAsia="Times New Roman" w:cstheme="minorHAnsi"/>
          <w:kern w:val="0"/>
          <w:lang w:eastAsia="en-ZA"/>
          <w14:ligatures w14:val="none"/>
        </w:rPr>
        <w:t xml:space="preserve"> Steel-toed boots are required in construction areas or warehouses with heavy machinery.</w:t>
      </w:r>
    </w:p>
    <w:p w14:paraId="075DD705" w14:textId="77777777" w:rsidR="00622E97" w:rsidRPr="00622E97" w:rsidRDefault="00622E97" w:rsidP="00622E97">
      <w:pPr>
        <w:numPr>
          <w:ilvl w:val="0"/>
          <w:numId w:val="156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622E97">
        <w:rPr>
          <w:rFonts w:eastAsia="Times New Roman" w:cstheme="minorHAnsi"/>
          <w:b/>
          <w:bCs/>
          <w:kern w:val="0"/>
          <w:lang w:eastAsia="en-ZA"/>
          <w14:ligatures w14:val="none"/>
        </w:rPr>
        <w:t>Hearing Protection:</w:t>
      </w:r>
      <w:r w:rsidRPr="00622E97">
        <w:rPr>
          <w:rFonts w:eastAsia="Times New Roman" w:cstheme="minorHAnsi"/>
          <w:kern w:val="0"/>
          <w:lang w:eastAsia="en-ZA"/>
          <w14:ligatures w14:val="none"/>
        </w:rPr>
        <w:t xml:space="preserve"> Earplugs or earmuffs must be worn in environments where noise levels exceed 85 </w:t>
      </w:r>
      <w:proofErr w:type="spellStart"/>
      <w:r w:rsidRPr="00622E97">
        <w:rPr>
          <w:rFonts w:eastAsia="Times New Roman" w:cstheme="minorHAnsi"/>
          <w:kern w:val="0"/>
          <w:lang w:eastAsia="en-ZA"/>
          <w14:ligatures w14:val="none"/>
        </w:rPr>
        <w:t>dB.</w:t>
      </w:r>
      <w:proofErr w:type="spellEnd"/>
    </w:p>
    <w:p w14:paraId="360E8CA5" w14:textId="77777777" w:rsidR="00622E97" w:rsidRPr="00622E97" w:rsidRDefault="00622E97" w:rsidP="00622E97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kern w:val="0"/>
          <w:lang w:eastAsia="en-ZA"/>
          <w14:ligatures w14:val="none"/>
        </w:rPr>
      </w:pPr>
      <w:r w:rsidRPr="00622E97">
        <w:rPr>
          <w:rFonts w:eastAsia="Times New Roman" w:cstheme="minorHAnsi"/>
          <w:b/>
          <w:bCs/>
          <w:kern w:val="0"/>
          <w:lang w:eastAsia="en-ZA"/>
          <w14:ligatures w14:val="none"/>
        </w:rPr>
        <w:t>7.3 Electrical Hazards</w:t>
      </w:r>
    </w:p>
    <w:p w14:paraId="673667C3" w14:textId="77777777" w:rsidR="00622E97" w:rsidRPr="00622E97" w:rsidRDefault="00622E97" w:rsidP="00622E97">
      <w:pPr>
        <w:numPr>
          <w:ilvl w:val="0"/>
          <w:numId w:val="157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622E97">
        <w:rPr>
          <w:rFonts w:eastAsia="Times New Roman" w:cstheme="minorHAnsi"/>
          <w:b/>
          <w:bCs/>
          <w:kern w:val="0"/>
          <w:lang w:eastAsia="en-ZA"/>
          <w14:ligatures w14:val="none"/>
        </w:rPr>
        <w:t>Insulated Gloves:</w:t>
      </w:r>
      <w:r w:rsidRPr="00622E97">
        <w:rPr>
          <w:rFonts w:eastAsia="Times New Roman" w:cstheme="minorHAnsi"/>
          <w:kern w:val="0"/>
          <w:lang w:eastAsia="en-ZA"/>
          <w14:ligatures w14:val="none"/>
        </w:rPr>
        <w:t xml:space="preserve"> For work on electrical equipment, workers must wear insulated gloves.</w:t>
      </w:r>
    </w:p>
    <w:p w14:paraId="2D378B2B" w14:textId="77777777" w:rsidR="00622E97" w:rsidRPr="00622E97" w:rsidRDefault="00622E97" w:rsidP="00622E97">
      <w:pPr>
        <w:numPr>
          <w:ilvl w:val="0"/>
          <w:numId w:val="157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622E97">
        <w:rPr>
          <w:rFonts w:eastAsia="Times New Roman" w:cstheme="minorHAnsi"/>
          <w:b/>
          <w:bCs/>
          <w:kern w:val="0"/>
          <w:lang w:eastAsia="en-ZA"/>
          <w14:ligatures w14:val="none"/>
        </w:rPr>
        <w:t>Arc Flash Protection:</w:t>
      </w:r>
      <w:r w:rsidRPr="00622E97">
        <w:rPr>
          <w:rFonts w:eastAsia="Times New Roman" w:cstheme="minorHAnsi"/>
          <w:kern w:val="0"/>
          <w:lang w:eastAsia="en-ZA"/>
          <w14:ligatures w14:val="none"/>
        </w:rPr>
        <w:t xml:space="preserve"> Workers exposed to electrical arc flash hazards must wear specialized flame-resistant clothing and face shields.</w:t>
      </w:r>
    </w:p>
    <w:p w14:paraId="46E2B69B" w14:textId="77777777" w:rsidR="00622E97" w:rsidRPr="00622E97" w:rsidRDefault="00622E97" w:rsidP="00622E97">
      <w:pPr>
        <w:spacing w:after="0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622E97">
        <w:rPr>
          <w:rFonts w:eastAsia="Times New Roman" w:cstheme="minorHAnsi"/>
          <w:kern w:val="0"/>
          <w:lang w:eastAsia="en-ZA"/>
          <w14:ligatures w14:val="none"/>
        </w:rPr>
        <w:pict w14:anchorId="70F2C88F">
          <v:rect id="_x0000_i2903" style="width:0;height:1.5pt" o:hralign="center" o:hrstd="t" o:hr="t" fillcolor="#a0a0a0" stroked="f"/>
        </w:pict>
      </w:r>
    </w:p>
    <w:p w14:paraId="028424D1" w14:textId="77777777" w:rsidR="00622E97" w:rsidRPr="00622E97" w:rsidRDefault="00622E97" w:rsidP="00622E97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kern w:val="0"/>
          <w:lang w:eastAsia="en-ZA"/>
          <w14:ligatures w14:val="none"/>
        </w:rPr>
      </w:pPr>
      <w:r w:rsidRPr="00622E97">
        <w:rPr>
          <w:rFonts w:eastAsia="Times New Roman" w:cstheme="minorHAnsi"/>
          <w:b/>
          <w:bCs/>
          <w:kern w:val="0"/>
          <w:lang w:eastAsia="en-ZA"/>
          <w14:ligatures w14:val="none"/>
        </w:rPr>
        <w:t>8. Monitoring, Compliance, and Audit</w:t>
      </w:r>
    </w:p>
    <w:p w14:paraId="22850480" w14:textId="77777777" w:rsidR="00622E97" w:rsidRPr="00622E97" w:rsidRDefault="00622E97" w:rsidP="00622E97">
      <w:pPr>
        <w:numPr>
          <w:ilvl w:val="0"/>
          <w:numId w:val="158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622E97">
        <w:rPr>
          <w:rFonts w:eastAsia="Times New Roman" w:cstheme="minorHAnsi"/>
          <w:b/>
          <w:bCs/>
          <w:kern w:val="0"/>
          <w:lang w:eastAsia="en-ZA"/>
          <w14:ligatures w14:val="none"/>
        </w:rPr>
        <w:t>Conduct regular audits</w:t>
      </w:r>
      <w:r w:rsidRPr="00622E97">
        <w:rPr>
          <w:rFonts w:eastAsia="Times New Roman" w:cstheme="minorHAnsi"/>
          <w:kern w:val="0"/>
          <w:lang w:eastAsia="en-ZA"/>
          <w14:ligatures w14:val="none"/>
        </w:rPr>
        <w:t xml:space="preserve"> to ensure compliance with PPE usage, including checking for proper selection and maintenance.</w:t>
      </w:r>
    </w:p>
    <w:p w14:paraId="640A5A2C" w14:textId="77777777" w:rsidR="00622E97" w:rsidRPr="00622E97" w:rsidRDefault="00622E97" w:rsidP="00622E97">
      <w:pPr>
        <w:numPr>
          <w:ilvl w:val="0"/>
          <w:numId w:val="158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622E97">
        <w:rPr>
          <w:rFonts w:eastAsia="Times New Roman" w:cstheme="minorHAnsi"/>
          <w:b/>
          <w:bCs/>
          <w:kern w:val="0"/>
          <w:lang w:eastAsia="en-ZA"/>
          <w14:ligatures w14:val="none"/>
        </w:rPr>
        <w:t>Monitor the effectiveness</w:t>
      </w:r>
      <w:r w:rsidRPr="00622E97">
        <w:rPr>
          <w:rFonts w:eastAsia="Times New Roman" w:cstheme="minorHAnsi"/>
          <w:kern w:val="0"/>
          <w:lang w:eastAsia="en-ZA"/>
          <w14:ligatures w14:val="none"/>
        </w:rPr>
        <w:t xml:space="preserve"> of PPE in mitigating workplace hazards and adjust procedures as needed.</w:t>
      </w:r>
    </w:p>
    <w:p w14:paraId="7C323940" w14:textId="77777777" w:rsidR="00622E97" w:rsidRPr="00622E97" w:rsidRDefault="00622E97" w:rsidP="00622E97">
      <w:pPr>
        <w:numPr>
          <w:ilvl w:val="0"/>
          <w:numId w:val="158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622E97">
        <w:rPr>
          <w:rFonts w:eastAsia="Times New Roman" w:cstheme="minorHAnsi"/>
          <w:b/>
          <w:bCs/>
          <w:kern w:val="0"/>
          <w:lang w:eastAsia="en-ZA"/>
          <w14:ligatures w14:val="none"/>
        </w:rPr>
        <w:t>Enforce disciplinary measures</w:t>
      </w:r>
      <w:r w:rsidRPr="00622E97">
        <w:rPr>
          <w:rFonts w:eastAsia="Times New Roman" w:cstheme="minorHAnsi"/>
          <w:kern w:val="0"/>
          <w:lang w:eastAsia="en-ZA"/>
          <w14:ligatures w14:val="none"/>
        </w:rPr>
        <w:t xml:space="preserve"> for non-compliance with PPE requirements.</w:t>
      </w:r>
    </w:p>
    <w:p w14:paraId="2DCB4257" w14:textId="77777777" w:rsidR="00622E97" w:rsidRPr="00622E97" w:rsidRDefault="00622E97" w:rsidP="00622E97">
      <w:pPr>
        <w:spacing w:after="0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622E97">
        <w:rPr>
          <w:rFonts w:eastAsia="Times New Roman" w:cstheme="minorHAnsi"/>
          <w:kern w:val="0"/>
          <w:lang w:eastAsia="en-ZA"/>
          <w14:ligatures w14:val="none"/>
        </w:rPr>
        <w:pict w14:anchorId="2D05018C">
          <v:rect id="_x0000_i2904" style="width:0;height:1.5pt" o:hralign="center" o:hrstd="t" o:hr="t" fillcolor="#a0a0a0" stroked="f"/>
        </w:pict>
      </w:r>
    </w:p>
    <w:p w14:paraId="69BCC145" w14:textId="77777777" w:rsidR="00622E97" w:rsidRPr="00622E97" w:rsidRDefault="00622E97" w:rsidP="00622E97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kern w:val="0"/>
          <w:lang w:eastAsia="en-ZA"/>
          <w14:ligatures w14:val="none"/>
        </w:rPr>
      </w:pPr>
      <w:r w:rsidRPr="00622E97">
        <w:rPr>
          <w:rFonts w:eastAsia="Times New Roman" w:cstheme="minorHAnsi"/>
          <w:b/>
          <w:bCs/>
          <w:kern w:val="0"/>
          <w:lang w:eastAsia="en-ZA"/>
          <w14:ligatures w14:val="none"/>
        </w:rPr>
        <w:t>9. Documentation and Record-Keeping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23"/>
        <w:gridCol w:w="1628"/>
      </w:tblGrid>
      <w:tr w:rsidR="00622E97" w:rsidRPr="00622E97" w14:paraId="78BED295" w14:textId="77777777" w:rsidTr="00622E9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094F60B7" w14:textId="77777777" w:rsidR="00622E97" w:rsidRPr="00622E97" w:rsidRDefault="00622E97" w:rsidP="00622E9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:lang w:eastAsia="en-ZA"/>
                <w14:ligatures w14:val="none"/>
              </w:rPr>
            </w:pPr>
            <w:r w:rsidRPr="00622E97">
              <w:rPr>
                <w:rFonts w:eastAsia="Times New Roman" w:cstheme="minorHAnsi"/>
                <w:b/>
                <w:bCs/>
                <w:kern w:val="0"/>
                <w:lang w:eastAsia="en-ZA"/>
                <w14:ligatures w14:val="none"/>
              </w:rPr>
              <w:t>Document</w:t>
            </w:r>
          </w:p>
        </w:tc>
        <w:tc>
          <w:tcPr>
            <w:tcW w:w="0" w:type="auto"/>
            <w:vAlign w:val="center"/>
            <w:hideMark/>
          </w:tcPr>
          <w:p w14:paraId="453E0E7E" w14:textId="77777777" w:rsidR="00622E97" w:rsidRPr="00622E97" w:rsidRDefault="00622E97" w:rsidP="00622E9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:lang w:eastAsia="en-ZA"/>
                <w14:ligatures w14:val="none"/>
              </w:rPr>
            </w:pPr>
            <w:r w:rsidRPr="00622E97">
              <w:rPr>
                <w:rFonts w:eastAsia="Times New Roman" w:cstheme="minorHAnsi"/>
                <w:b/>
                <w:bCs/>
                <w:kern w:val="0"/>
                <w:lang w:eastAsia="en-ZA"/>
                <w14:ligatures w14:val="none"/>
              </w:rPr>
              <w:t>Retention Period</w:t>
            </w:r>
          </w:p>
        </w:tc>
      </w:tr>
      <w:tr w:rsidR="00622E97" w:rsidRPr="00622E97" w14:paraId="10F3EE2D" w14:textId="77777777" w:rsidTr="00622E9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BA1A406" w14:textId="77777777" w:rsidR="00622E97" w:rsidRPr="00622E97" w:rsidRDefault="00622E97" w:rsidP="00622E97">
            <w:pPr>
              <w:spacing w:after="0" w:line="240" w:lineRule="auto"/>
              <w:rPr>
                <w:rFonts w:eastAsia="Times New Roman" w:cstheme="minorHAnsi"/>
                <w:kern w:val="0"/>
                <w:lang w:eastAsia="en-ZA"/>
                <w14:ligatures w14:val="none"/>
              </w:rPr>
            </w:pPr>
            <w:r w:rsidRPr="00622E97">
              <w:rPr>
                <w:rFonts w:eastAsia="Times New Roman" w:cstheme="minorHAnsi"/>
                <w:kern w:val="0"/>
                <w:lang w:eastAsia="en-ZA"/>
                <w14:ligatures w14:val="none"/>
              </w:rPr>
              <w:t>PPE Training Records</w:t>
            </w:r>
          </w:p>
        </w:tc>
        <w:tc>
          <w:tcPr>
            <w:tcW w:w="0" w:type="auto"/>
            <w:vAlign w:val="center"/>
            <w:hideMark/>
          </w:tcPr>
          <w:p w14:paraId="131E6ACD" w14:textId="77777777" w:rsidR="00622E97" w:rsidRPr="00622E97" w:rsidRDefault="00622E97" w:rsidP="00622E97">
            <w:pPr>
              <w:spacing w:after="0" w:line="240" w:lineRule="auto"/>
              <w:rPr>
                <w:rFonts w:eastAsia="Times New Roman" w:cstheme="minorHAnsi"/>
                <w:kern w:val="0"/>
                <w:lang w:eastAsia="en-ZA"/>
                <w14:ligatures w14:val="none"/>
              </w:rPr>
            </w:pPr>
            <w:r w:rsidRPr="00622E97">
              <w:rPr>
                <w:rFonts w:eastAsia="Times New Roman" w:cstheme="minorHAnsi"/>
                <w:kern w:val="0"/>
                <w:lang w:eastAsia="en-ZA"/>
                <w14:ligatures w14:val="none"/>
              </w:rPr>
              <w:t>5 years</w:t>
            </w:r>
          </w:p>
        </w:tc>
      </w:tr>
      <w:tr w:rsidR="00622E97" w:rsidRPr="00622E97" w14:paraId="4A04A9F4" w14:textId="77777777" w:rsidTr="00622E9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904F48F" w14:textId="77777777" w:rsidR="00622E97" w:rsidRPr="00622E97" w:rsidRDefault="00622E97" w:rsidP="00622E97">
            <w:pPr>
              <w:spacing w:after="0" w:line="240" w:lineRule="auto"/>
              <w:rPr>
                <w:rFonts w:eastAsia="Times New Roman" w:cstheme="minorHAnsi"/>
                <w:kern w:val="0"/>
                <w:lang w:eastAsia="en-ZA"/>
                <w14:ligatures w14:val="none"/>
              </w:rPr>
            </w:pPr>
            <w:r w:rsidRPr="00622E97">
              <w:rPr>
                <w:rFonts w:eastAsia="Times New Roman" w:cstheme="minorHAnsi"/>
                <w:kern w:val="0"/>
                <w:lang w:eastAsia="en-ZA"/>
                <w14:ligatures w14:val="none"/>
              </w:rPr>
              <w:t>PPE Inspection Logs</w:t>
            </w:r>
          </w:p>
        </w:tc>
        <w:tc>
          <w:tcPr>
            <w:tcW w:w="0" w:type="auto"/>
            <w:vAlign w:val="center"/>
            <w:hideMark/>
          </w:tcPr>
          <w:p w14:paraId="4E270557" w14:textId="77777777" w:rsidR="00622E97" w:rsidRPr="00622E97" w:rsidRDefault="00622E97" w:rsidP="00622E97">
            <w:pPr>
              <w:spacing w:after="0" w:line="240" w:lineRule="auto"/>
              <w:rPr>
                <w:rFonts w:eastAsia="Times New Roman" w:cstheme="minorHAnsi"/>
                <w:kern w:val="0"/>
                <w:lang w:eastAsia="en-ZA"/>
                <w14:ligatures w14:val="none"/>
              </w:rPr>
            </w:pPr>
            <w:r w:rsidRPr="00622E97">
              <w:rPr>
                <w:rFonts w:eastAsia="Times New Roman" w:cstheme="minorHAnsi"/>
                <w:kern w:val="0"/>
                <w:lang w:eastAsia="en-ZA"/>
                <w14:ligatures w14:val="none"/>
              </w:rPr>
              <w:t>3 years</w:t>
            </w:r>
          </w:p>
        </w:tc>
      </w:tr>
      <w:tr w:rsidR="00622E97" w:rsidRPr="00622E97" w14:paraId="3977F571" w14:textId="77777777" w:rsidTr="00622E9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FF8DD31" w14:textId="77777777" w:rsidR="00622E97" w:rsidRPr="00622E97" w:rsidRDefault="00622E97" w:rsidP="00622E97">
            <w:pPr>
              <w:spacing w:after="0" w:line="240" w:lineRule="auto"/>
              <w:rPr>
                <w:rFonts w:eastAsia="Times New Roman" w:cstheme="minorHAnsi"/>
                <w:kern w:val="0"/>
                <w:lang w:eastAsia="en-ZA"/>
                <w14:ligatures w14:val="none"/>
              </w:rPr>
            </w:pPr>
            <w:r w:rsidRPr="00622E97">
              <w:rPr>
                <w:rFonts w:eastAsia="Times New Roman" w:cstheme="minorHAnsi"/>
                <w:kern w:val="0"/>
                <w:lang w:eastAsia="en-ZA"/>
                <w14:ligatures w14:val="none"/>
              </w:rPr>
              <w:t>PPE Procurement Records</w:t>
            </w:r>
          </w:p>
        </w:tc>
        <w:tc>
          <w:tcPr>
            <w:tcW w:w="0" w:type="auto"/>
            <w:vAlign w:val="center"/>
            <w:hideMark/>
          </w:tcPr>
          <w:p w14:paraId="794A7BB0" w14:textId="77777777" w:rsidR="00622E97" w:rsidRPr="00622E97" w:rsidRDefault="00622E97" w:rsidP="00622E97">
            <w:pPr>
              <w:spacing w:after="0" w:line="240" w:lineRule="auto"/>
              <w:rPr>
                <w:rFonts w:eastAsia="Times New Roman" w:cstheme="minorHAnsi"/>
                <w:kern w:val="0"/>
                <w:lang w:eastAsia="en-ZA"/>
                <w14:ligatures w14:val="none"/>
              </w:rPr>
            </w:pPr>
            <w:r w:rsidRPr="00622E97">
              <w:rPr>
                <w:rFonts w:eastAsia="Times New Roman" w:cstheme="minorHAnsi"/>
                <w:kern w:val="0"/>
                <w:lang w:eastAsia="en-ZA"/>
                <w14:ligatures w14:val="none"/>
              </w:rPr>
              <w:t>5 years</w:t>
            </w:r>
          </w:p>
        </w:tc>
      </w:tr>
      <w:tr w:rsidR="00622E97" w:rsidRPr="00622E97" w14:paraId="00C631C2" w14:textId="77777777" w:rsidTr="00622E9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A0FB61C" w14:textId="77777777" w:rsidR="00622E97" w:rsidRPr="00622E97" w:rsidRDefault="00622E97" w:rsidP="00622E97">
            <w:pPr>
              <w:spacing w:after="0" w:line="240" w:lineRule="auto"/>
              <w:rPr>
                <w:rFonts w:eastAsia="Times New Roman" w:cstheme="minorHAnsi"/>
                <w:kern w:val="0"/>
                <w:lang w:eastAsia="en-ZA"/>
                <w14:ligatures w14:val="none"/>
              </w:rPr>
            </w:pPr>
            <w:r w:rsidRPr="00622E97">
              <w:rPr>
                <w:rFonts w:eastAsia="Times New Roman" w:cstheme="minorHAnsi"/>
                <w:kern w:val="0"/>
                <w:lang w:eastAsia="en-ZA"/>
                <w14:ligatures w14:val="none"/>
              </w:rPr>
              <w:t>PPE Usage Compliance Audits</w:t>
            </w:r>
          </w:p>
        </w:tc>
        <w:tc>
          <w:tcPr>
            <w:tcW w:w="0" w:type="auto"/>
            <w:vAlign w:val="center"/>
            <w:hideMark/>
          </w:tcPr>
          <w:p w14:paraId="57CA23A4" w14:textId="77777777" w:rsidR="00622E97" w:rsidRPr="00622E97" w:rsidRDefault="00622E97" w:rsidP="00622E97">
            <w:pPr>
              <w:spacing w:after="0" w:line="240" w:lineRule="auto"/>
              <w:rPr>
                <w:rFonts w:eastAsia="Times New Roman" w:cstheme="minorHAnsi"/>
                <w:kern w:val="0"/>
                <w:lang w:eastAsia="en-ZA"/>
                <w14:ligatures w14:val="none"/>
              </w:rPr>
            </w:pPr>
            <w:r w:rsidRPr="00622E97">
              <w:rPr>
                <w:rFonts w:eastAsia="Times New Roman" w:cstheme="minorHAnsi"/>
                <w:kern w:val="0"/>
                <w:lang w:eastAsia="en-ZA"/>
                <w14:ligatures w14:val="none"/>
              </w:rPr>
              <w:t>3 years</w:t>
            </w:r>
          </w:p>
        </w:tc>
      </w:tr>
    </w:tbl>
    <w:p w14:paraId="4E6F9786" w14:textId="77777777" w:rsidR="00622E97" w:rsidRPr="00622E97" w:rsidRDefault="00622E97" w:rsidP="00622E97">
      <w:pPr>
        <w:spacing w:after="0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622E97">
        <w:rPr>
          <w:rFonts w:eastAsia="Times New Roman" w:cstheme="minorHAnsi"/>
          <w:kern w:val="0"/>
          <w:lang w:eastAsia="en-ZA"/>
          <w14:ligatures w14:val="none"/>
        </w:rPr>
        <w:pict w14:anchorId="34192B68">
          <v:rect id="_x0000_i2905" style="width:0;height:1.5pt" o:hralign="center" o:hrstd="t" o:hr="t" fillcolor="#a0a0a0" stroked="f"/>
        </w:pict>
      </w:r>
    </w:p>
    <w:p w14:paraId="2A14C46D" w14:textId="77777777" w:rsidR="00622E97" w:rsidRPr="00622E97" w:rsidRDefault="00622E97" w:rsidP="00622E97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kern w:val="0"/>
          <w:lang w:eastAsia="en-ZA"/>
          <w14:ligatures w14:val="none"/>
        </w:rPr>
      </w:pPr>
      <w:r w:rsidRPr="00622E97">
        <w:rPr>
          <w:rFonts w:eastAsia="Times New Roman" w:cstheme="minorHAnsi"/>
          <w:b/>
          <w:bCs/>
          <w:kern w:val="0"/>
          <w:lang w:eastAsia="en-ZA"/>
          <w14:ligatures w14:val="none"/>
        </w:rPr>
        <w:t>10. Review and Continuous Improvement</w:t>
      </w:r>
    </w:p>
    <w:p w14:paraId="79C0593E" w14:textId="77777777" w:rsidR="00622E97" w:rsidRPr="00622E97" w:rsidRDefault="00622E97" w:rsidP="00622E97">
      <w:pPr>
        <w:numPr>
          <w:ilvl w:val="0"/>
          <w:numId w:val="159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622E97">
        <w:rPr>
          <w:rFonts w:eastAsia="Times New Roman" w:cstheme="minorHAnsi"/>
          <w:kern w:val="0"/>
          <w:lang w:eastAsia="en-ZA"/>
          <w14:ligatures w14:val="none"/>
        </w:rPr>
        <w:t xml:space="preserve">The </w:t>
      </w:r>
      <w:r w:rsidRPr="00622E97">
        <w:rPr>
          <w:rFonts w:eastAsia="Times New Roman" w:cstheme="minorHAnsi"/>
          <w:b/>
          <w:bCs/>
          <w:kern w:val="0"/>
          <w:lang w:eastAsia="en-ZA"/>
          <w14:ligatures w14:val="none"/>
        </w:rPr>
        <w:t>PPE program</w:t>
      </w:r>
      <w:r w:rsidRPr="00622E97">
        <w:rPr>
          <w:rFonts w:eastAsia="Times New Roman" w:cstheme="minorHAnsi"/>
          <w:kern w:val="0"/>
          <w:lang w:eastAsia="en-ZA"/>
          <w14:ligatures w14:val="none"/>
        </w:rPr>
        <w:t xml:space="preserve"> should be reviewed </w:t>
      </w:r>
      <w:r w:rsidRPr="00622E97">
        <w:rPr>
          <w:rFonts w:eastAsia="Times New Roman" w:cstheme="minorHAnsi"/>
          <w:b/>
          <w:bCs/>
          <w:kern w:val="0"/>
          <w:lang w:eastAsia="en-ZA"/>
          <w14:ligatures w14:val="none"/>
        </w:rPr>
        <w:t>annually</w:t>
      </w:r>
      <w:r w:rsidRPr="00622E97">
        <w:rPr>
          <w:rFonts w:eastAsia="Times New Roman" w:cstheme="minorHAnsi"/>
          <w:kern w:val="0"/>
          <w:lang w:eastAsia="en-ZA"/>
          <w14:ligatures w14:val="none"/>
        </w:rPr>
        <w:t xml:space="preserve"> to ensure its effectiveness and to update any procedures in line with regulatory or operational changes.</w:t>
      </w:r>
    </w:p>
    <w:p w14:paraId="632CA2F2" w14:textId="77777777" w:rsidR="00622E97" w:rsidRPr="00622E97" w:rsidRDefault="00622E97" w:rsidP="00622E97">
      <w:pPr>
        <w:numPr>
          <w:ilvl w:val="0"/>
          <w:numId w:val="159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622E97">
        <w:rPr>
          <w:rFonts w:eastAsia="Times New Roman" w:cstheme="minorHAnsi"/>
          <w:kern w:val="0"/>
          <w:lang w:eastAsia="en-ZA"/>
          <w14:ligatures w14:val="none"/>
        </w:rPr>
        <w:t>Feedback from employees should be incorporated into the review process to improve PPE selection and usage.</w:t>
      </w:r>
    </w:p>
    <w:p w14:paraId="42740ED5" w14:textId="77777777" w:rsidR="00622E97" w:rsidRPr="00622E97" w:rsidRDefault="00622E97" w:rsidP="00622E97">
      <w:pPr>
        <w:spacing w:after="0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622E97">
        <w:rPr>
          <w:rFonts w:eastAsia="Times New Roman" w:cstheme="minorHAnsi"/>
          <w:kern w:val="0"/>
          <w:lang w:eastAsia="en-ZA"/>
          <w14:ligatures w14:val="none"/>
        </w:rPr>
        <w:lastRenderedPageBreak/>
        <w:pict w14:anchorId="44A2FC90">
          <v:rect id="_x0000_i2906" style="width:0;height:1.5pt" o:hralign="center" o:hrstd="t" o:hr="t" fillcolor="#a0a0a0" stroked="f"/>
        </w:pict>
      </w:r>
    </w:p>
    <w:p w14:paraId="7969D0F3" w14:textId="77777777" w:rsidR="00622E97" w:rsidRPr="00622E97" w:rsidRDefault="00622E97" w:rsidP="00622E97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kern w:val="0"/>
          <w:lang w:eastAsia="en-ZA"/>
          <w14:ligatures w14:val="none"/>
        </w:rPr>
      </w:pPr>
      <w:r w:rsidRPr="00622E97">
        <w:rPr>
          <w:rFonts w:eastAsia="Times New Roman" w:cstheme="minorHAnsi"/>
          <w:b/>
          <w:bCs/>
          <w:kern w:val="0"/>
          <w:lang w:eastAsia="en-ZA"/>
          <w14:ligatures w14:val="none"/>
        </w:rPr>
        <w:t>11. Non-Compliance and Disciplinary Action</w:t>
      </w:r>
    </w:p>
    <w:p w14:paraId="6B81F6BB" w14:textId="77777777" w:rsidR="00622E97" w:rsidRPr="00622E97" w:rsidRDefault="00622E97" w:rsidP="00622E97">
      <w:pPr>
        <w:numPr>
          <w:ilvl w:val="0"/>
          <w:numId w:val="160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622E97">
        <w:rPr>
          <w:rFonts w:eastAsia="Times New Roman" w:cstheme="minorHAnsi"/>
          <w:b/>
          <w:bCs/>
          <w:kern w:val="0"/>
          <w:lang w:eastAsia="en-ZA"/>
          <w14:ligatures w14:val="none"/>
        </w:rPr>
        <w:t>Failure to use PPE properly</w:t>
      </w:r>
      <w:r w:rsidRPr="00622E97">
        <w:rPr>
          <w:rFonts w:eastAsia="Times New Roman" w:cstheme="minorHAnsi"/>
          <w:kern w:val="0"/>
          <w:lang w:eastAsia="en-ZA"/>
          <w14:ligatures w14:val="none"/>
        </w:rPr>
        <w:t xml:space="preserve"> or deliberately avoiding its use will result in </w:t>
      </w:r>
      <w:r w:rsidRPr="00622E97">
        <w:rPr>
          <w:rFonts w:eastAsia="Times New Roman" w:cstheme="minorHAnsi"/>
          <w:b/>
          <w:bCs/>
          <w:kern w:val="0"/>
          <w:lang w:eastAsia="en-ZA"/>
          <w14:ligatures w14:val="none"/>
        </w:rPr>
        <w:t>disciplinary action</w:t>
      </w:r>
      <w:r w:rsidRPr="00622E97">
        <w:rPr>
          <w:rFonts w:eastAsia="Times New Roman" w:cstheme="minorHAnsi"/>
          <w:kern w:val="0"/>
          <w:lang w:eastAsia="en-ZA"/>
          <w14:ligatures w14:val="none"/>
        </w:rPr>
        <w:t xml:space="preserve"> in accordance with the company’s code of conduct.</w:t>
      </w:r>
    </w:p>
    <w:p w14:paraId="73E358E5" w14:textId="77777777" w:rsidR="00622E97" w:rsidRPr="00622E97" w:rsidRDefault="00622E97" w:rsidP="00622E97">
      <w:pPr>
        <w:numPr>
          <w:ilvl w:val="0"/>
          <w:numId w:val="160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622E97">
        <w:rPr>
          <w:rFonts w:eastAsia="Times New Roman" w:cstheme="minorHAnsi"/>
          <w:b/>
          <w:bCs/>
          <w:kern w:val="0"/>
          <w:lang w:eastAsia="en-ZA"/>
          <w14:ligatures w14:val="none"/>
        </w:rPr>
        <w:t>Refusal to comply</w:t>
      </w:r>
      <w:r w:rsidRPr="00622E97">
        <w:rPr>
          <w:rFonts w:eastAsia="Times New Roman" w:cstheme="minorHAnsi"/>
          <w:kern w:val="0"/>
          <w:lang w:eastAsia="en-ZA"/>
          <w14:ligatures w14:val="none"/>
        </w:rPr>
        <w:t xml:space="preserve"> with PPE requirements may result in suspension or termination.</w:t>
      </w:r>
    </w:p>
    <w:p w14:paraId="73D637DC" w14:textId="77777777" w:rsidR="00622E97" w:rsidRPr="00622E97" w:rsidRDefault="00622E97" w:rsidP="00622E97">
      <w:pPr>
        <w:spacing w:after="0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622E97">
        <w:rPr>
          <w:rFonts w:eastAsia="Times New Roman" w:cstheme="minorHAnsi"/>
          <w:kern w:val="0"/>
          <w:lang w:eastAsia="en-ZA"/>
          <w14:ligatures w14:val="none"/>
        </w:rPr>
        <w:pict w14:anchorId="3BBFFA9A">
          <v:rect id="_x0000_i2907" style="width:0;height:1.5pt" o:hralign="center" o:hrstd="t" o:hr="t" fillcolor="#a0a0a0" stroked="f"/>
        </w:pict>
      </w:r>
    </w:p>
    <w:p w14:paraId="7C29D7B2" w14:textId="77777777" w:rsidR="00622E97" w:rsidRPr="00622E97" w:rsidRDefault="00622E97" w:rsidP="00622E97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kern w:val="0"/>
          <w:lang w:eastAsia="en-ZA"/>
          <w14:ligatures w14:val="none"/>
        </w:rPr>
      </w:pPr>
      <w:r w:rsidRPr="00622E97">
        <w:rPr>
          <w:rFonts w:eastAsia="Times New Roman" w:cstheme="minorHAnsi"/>
          <w:b/>
          <w:bCs/>
          <w:kern w:val="0"/>
          <w:lang w:eastAsia="en-ZA"/>
          <w14:ligatures w14:val="none"/>
        </w:rPr>
        <w:t>12. References</w:t>
      </w:r>
    </w:p>
    <w:p w14:paraId="6C44D3B4" w14:textId="77777777" w:rsidR="00622E97" w:rsidRPr="00622E97" w:rsidRDefault="00622E97" w:rsidP="00622E97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kern w:val="0"/>
          <w:lang w:eastAsia="en-ZA"/>
          <w14:ligatures w14:val="none"/>
        </w:rPr>
      </w:pPr>
      <w:r w:rsidRPr="00622E97">
        <w:rPr>
          <w:rFonts w:eastAsia="Times New Roman" w:cstheme="minorHAnsi"/>
          <w:b/>
          <w:bCs/>
          <w:kern w:val="0"/>
          <w:lang w:eastAsia="en-ZA"/>
          <w14:ligatures w14:val="none"/>
        </w:rPr>
        <w:t>12.1 South African Legislation</w:t>
      </w:r>
    </w:p>
    <w:p w14:paraId="277A8CF7" w14:textId="77777777" w:rsidR="00622E97" w:rsidRPr="00622E97" w:rsidRDefault="00622E97" w:rsidP="00622E97">
      <w:pPr>
        <w:numPr>
          <w:ilvl w:val="0"/>
          <w:numId w:val="161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622E97">
        <w:rPr>
          <w:rFonts w:eastAsia="Times New Roman" w:cstheme="minorHAnsi"/>
          <w:b/>
          <w:bCs/>
          <w:kern w:val="0"/>
          <w:lang w:eastAsia="en-ZA"/>
          <w14:ligatures w14:val="none"/>
        </w:rPr>
        <w:t>Occupational Health and Safety Act No. 85 of 1993</w:t>
      </w:r>
      <w:r w:rsidRPr="00622E97">
        <w:rPr>
          <w:rFonts w:eastAsia="Times New Roman" w:cstheme="minorHAnsi"/>
          <w:kern w:val="0"/>
          <w:lang w:eastAsia="en-ZA"/>
          <w14:ligatures w14:val="none"/>
        </w:rPr>
        <w:t xml:space="preserve"> – Sections 8, 9, 10.</w:t>
      </w:r>
    </w:p>
    <w:p w14:paraId="237E9ADA" w14:textId="77777777" w:rsidR="00622E97" w:rsidRPr="00622E97" w:rsidRDefault="00622E97" w:rsidP="00622E97">
      <w:pPr>
        <w:numPr>
          <w:ilvl w:val="0"/>
          <w:numId w:val="161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622E97">
        <w:rPr>
          <w:rFonts w:eastAsia="Times New Roman" w:cstheme="minorHAnsi"/>
          <w:b/>
          <w:bCs/>
          <w:kern w:val="0"/>
          <w:lang w:eastAsia="en-ZA"/>
          <w14:ligatures w14:val="none"/>
        </w:rPr>
        <w:t>General Safety Regulations (1986)</w:t>
      </w:r>
      <w:r w:rsidRPr="00622E97">
        <w:rPr>
          <w:rFonts w:eastAsia="Times New Roman" w:cstheme="minorHAnsi"/>
          <w:kern w:val="0"/>
          <w:lang w:eastAsia="en-ZA"/>
          <w14:ligatures w14:val="none"/>
        </w:rPr>
        <w:t xml:space="preserve"> – Regulation 8.</w:t>
      </w:r>
    </w:p>
    <w:p w14:paraId="4B075CBC" w14:textId="77777777" w:rsidR="00622E97" w:rsidRPr="00622E97" w:rsidRDefault="00622E97" w:rsidP="00622E97">
      <w:pPr>
        <w:numPr>
          <w:ilvl w:val="0"/>
          <w:numId w:val="161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622E97">
        <w:rPr>
          <w:rFonts w:eastAsia="Times New Roman" w:cstheme="minorHAnsi"/>
          <w:b/>
          <w:bCs/>
          <w:kern w:val="0"/>
          <w:lang w:eastAsia="en-ZA"/>
          <w14:ligatures w14:val="none"/>
        </w:rPr>
        <w:t>Hazardous Chemical Substances Regulations (Regulation 6)</w:t>
      </w:r>
      <w:r w:rsidRPr="00622E97">
        <w:rPr>
          <w:rFonts w:eastAsia="Times New Roman" w:cstheme="minorHAnsi"/>
          <w:kern w:val="0"/>
          <w:lang w:eastAsia="en-ZA"/>
          <w14:ligatures w14:val="none"/>
        </w:rPr>
        <w:t>.</w:t>
      </w:r>
    </w:p>
    <w:p w14:paraId="747D7355" w14:textId="77777777" w:rsidR="00622E97" w:rsidRPr="00622E97" w:rsidRDefault="00622E97" w:rsidP="00622E97">
      <w:pPr>
        <w:numPr>
          <w:ilvl w:val="0"/>
          <w:numId w:val="161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622E97">
        <w:rPr>
          <w:rFonts w:eastAsia="Times New Roman" w:cstheme="minorHAnsi"/>
          <w:b/>
          <w:bCs/>
          <w:kern w:val="0"/>
          <w:lang w:eastAsia="en-ZA"/>
          <w14:ligatures w14:val="none"/>
        </w:rPr>
        <w:t>Construction Regulations (2014)</w:t>
      </w:r>
      <w:r w:rsidRPr="00622E97">
        <w:rPr>
          <w:rFonts w:eastAsia="Times New Roman" w:cstheme="minorHAnsi"/>
          <w:kern w:val="0"/>
          <w:lang w:eastAsia="en-ZA"/>
          <w14:ligatures w14:val="none"/>
        </w:rPr>
        <w:t xml:space="preserve"> – Regulation 5.</w:t>
      </w:r>
    </w:p>
    <w:p w14:paraId="0BBE7852" w14:textId="77777777" w:rsidR="00622E97" w:rsidRPr="00622E97" w:rsidRDefault="00622E97" w:rsidP="00622E97">
      <w:pPr>
        <w:numPr>
          <w:ilvl w:val="0"/>
          <w:numId w:val="161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622E97">
        <w:rPr>
          <w:rFonts w:eastAsia="Times New Roman" w:cstheme="minorHAnsi"/>
          <w:b/>
          <w:bCs/>
          <w:kern w:val="0"/>
          <w:lang w:eastAsia="en-ZA"/>
          <w14:ligatures w14:val="none"/>
        </w:rPr>
        <w:t>Dangerous Goods Regulations (Regulation 2)</w:t>
      </w:r>
      <w:r w:rsidRPr="00622E97">
        <w:rPr>
          <w:rFonts w:eastAsia="Times New Roman" w:cstheme="minorHAnsi"/>
          <w:kern w:val="0"/>
          <w:lang w:eastAsia="en-ZA"/>
          <w14:ligatures w14:val="none"/>
        </w:rPr>
        <w:t>.</w:t>
      </w:r>
    </w:p>
    <w:p w14:paraId="251A9FC2" w14:textId="77777777" w:rsidR="00622E97" w:rsidRPr="00622E97" w:rsidRDefault="00622E97" w:rsidP="00622E97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kern w:val="0"/>
          <w:lang w:eastAsia="en-ZA"/>
          <w14:ligatures w14:val="none"/>
        </w:rPr>
      </w:pPr>
      <w:r w:rsidRPr="00622E97">
        <w:rPr>
          <w:rFonts w:eastAsia="Times New Roman" w:cstheme="minorHAnsi"/>
          <w:b/>
          <w:bCs/>
          <w:kern w:val="0"/>
          <w:lang w:eastAsia="en-ZA"/>
          <w14:ligatures w14:val="none"/>
        </w:rPr>
        <w:t>12.2 International Standards and Best Practices</w:t>
      </w:r>
    </w:p>
    <w:p w14:paraId="096F9146" w14:textId="77777777" w:rsidR="00622E97" w:rsidRPr="00622E97" w:rsidRDefault="00622E97" w:rsidP="00622E97">
      <w:pPr>
        <w:numPr>
          <w:ilvl w:val="0"/>
          <w:numId w:val="162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622E97">
        <w:rPr>
          <w:rFonts w:eastAsia="Times New Roman" w:cstheme="minorHAnsi"/>
          <w:b/>
          <w:bCs/>
          <w:kern w:val="0"/>
          <w:lang w:eastAsia="en-ZA"/>
          <w14:ligatures w14:val="none"/>
        </w:rPr>
        <w:t>ISO 45001:2018</w:t>
      </w:r>
      <w:r w:rsidRPr="00622E97">
        <w:rPr>
          <w:rFonts w:eastAsia="Times New Roman" w:cstheme="minorHAnsi"/>
          <w:kern w:val="0"/>
          <w:lang w:eastAsia="en-ZA"/>
          <w14:ligatures w14:val="none"/>
        </w:rPr>
        <w:t xml:space="preserve"> – Clause 8.1.2 (Identification and control of risks).</w:t>
      </w:r>
    </w:p>
    <w:p w14:paraId="1824DBF6" w14:textId="77777777" w:rsidR="00622E97" w:rsidRPr="00622E97" w:rsidRDefault="00622E97" w:rsidP="00622E97">
      <w:pPr>
        <w:numPr>
          <w:ilvl w:val="0"/>
          <w:numId w:val="162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622E97">
        <w:rPr>
          <w:rFonts w:eastAsia="Times New Roman" w:cstheme="minorHAnsi"/>
          <w:b/>
          <w:bCs/>
          <w:kern w:val="0"/>
          <w:lang w:eastAsia="en-ZA"/>
          <w14:ligatures w14:val="none"/>
        </w:rPr>
        <w:t>ANSI/ISEA Z87.1 (2015)</w:t>
      </w:r>
      <w:r w:rsidRPr="00622E97">
        <w:rPr>
          <w:rFonts w:eastAsia="Times New Roman" w:cstheme="minorHAnsi"/>
          <w:kern w:val="0"/>
          <w:lang w:eastAsia="en-ZA"/>
          <w14:ligatures w14:val="none"/>
        </w:rPr>
        <w:t xml:space="preserve"> – Eye and Face Protection Standards.</w:t>
      </w:r>
    </w:p>
    <w:p w14:paraId="59172250" w14:textId="77777777" w:rsidR="00622E97" w:rsidRPr="00622E97" w:rsidRDefault="00622E97" w:rsidP="00622E97">
      <w:pPr>
        <w:numPr>
          <w:ilvl w:val="0"/>
          <w:numId w:val="162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622E97">
        <w:rPr>
          <w:rFonts w:eastAsia="Times New Roman" w:cstheme="minorHAnsi"/>
          <w:b/>
          <w:bCs/>
          <w:kern w:val="0"/>
          <w:lang w:eastAsia="en-ZA"/>
          <w14:ligatures w14:val="none"/>
        </w:rPr>
        <w:t>OSHA 29 CFR 1910.132</w:t>
      </w:r>
      <w:r w:rsidRPr="00622E97">
        <w:rPr>
          <w:rFonts w:eastAsia="Times New Roman" w:cstheme="minorHAnsi"/>
          <w:kern w:val="0"/>
          <w:lang w:eastAsia="en-ZA"/>
          <w14:ligatures w14:val="none"/>
        </w:rPr>
        <w:t xml:space="preserve"> – General PPE Requirements.</w:t>
      </w:r>
    </w:p>
    <w:p w14:paraId="678C4EDF" w14:textId="77777777" w:rsidR="00622E97" w:rsidRPr="00622E97" w:rsidRDefault="00622E97" w:rsidP="00622E97">
      <w:pPr>
        <w:numPr>
          <w:ilvl w:val="0"/>
          <w:numId w:val="162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622E97">
        <w:rPr>
          <w:rFonts w:eastAsia="Times New Roman" w:cstheme="minorHAnsi"/>
          <w:b/>
          <w:bCs/>
          <w:kern w:val="0"/>
          <w:lang w:eastAsia="en-ZA"/>
          <w14:ligatures w14:val="none"/>
        </w:rPr>
        <w:t>NFPA 70E (2021)</w:t>
      </w:r>
      <w:r w:rsidRPr="00622E97">
        <w:rPr>
          <w:rFonts w:eastAsia="Times New Roman" w:cstheme="minorHAnsi"/>
          <w:kern w:val="0"/>
          <w:lang w:eastAsia="en-ZA"/>
          <w14:ligatures w14:val="none"/>
        </w:rPr>
        <w:t xml:space="preserve"> – Electrical Safety PPE.</w:t>
      </w:r>
    </w:p>
    <w:p w14:paraId="393FD339" w14:textId="42B82891" w:rsidR="00630146" w:rsidRPr="00622E97" w:rsidRDefault="00630146" w:rsidP="00622E97">
      <w:pPr>
        <w:rPr>
          <w:rFonts w:cstheme="minorHAnsi"/>
        </w:rPr>
      </w:pPr>
    </w:p>
    <w:sectPr w:rsidR="00630146" w:rsidRPr="00622E97" w:rsidSect="002006B5">
      <w:headerReference w:type="default" r:id="rId8"/>
      <w:footerReference w:type="default" r:id="rId9"/>
      <w:type w:val="continuous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A29D5E" w14:textId="77777777" w:rsidR="007C77DF" w:rsidRDefault="007C77DF">
      <w:pPr>
        <w:spacing w:after="0" w:line="240" w:lineRule="auto"/>
      </w:pPr>
      <w:r>
        <w:separator/>
      </w:r>
    </w:p>
  </w:endnote>
  <w:endnote w:type="continuationSeparator" w:id="0">
    <w:p w14:paraId="315F5B58" w14:textId="77777777" w:rsidR="007C77DF" w:rsidRDefault="007C77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996974" w14:textId="07775AB1" w:rsidR="00CA7C2D" w:rsidRDefault="00000000" w:rsidP="00CA7C2D">
    <w:pPr>
      <w:pStyle w:val="Footer"/>
      <w:jc w:val="center"/>
    </w:pPr>
    <w:r>
      <w:t xml:space="preserve">These </w:t>
    </w:r>
    <w:proofErr w:type="gramStart"/>
    <w:r w:rsidR="00913475">
      <w:t>SOP’s</w:t>
    </w:r>
    <w:proofErr w:type="gramEnd"/>
    <w:r>
      <w:t xml:space="preserve"> are </w:t>
    </w:r>
    <w:r w:rsidR="00207CA6">
      <w:t>provided</w:t>
    </w:r>
    <w:r>
      <w:t xml:space="preserve"> by AOAL Consulting Services Pty. Ltd. For more information</w:t>
    </w:r>
    <w:r w:rsidR="00207CA6">
      <w:t xml:space="preserve"> regarding terms of use</w:t>
    </w:r>
    <w:r>
      <w:t xml:space="preserve">, visit </w:t>
    </w:r>
    <w:hyperlink r:id="rId1" w:tgtFrame="_new" w:history="1">
      <w:r w:rsidR="00CA7C2D">
        <w:rPr>
          <w:rStyle w:val="Hyperlink"/>
        </w:rPr>
        <w:t>AOAL.co.za</w:t>
      </w:r>
    </w:hyperlink>
    <w:r>
      <w:t>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F70675" w14:textId="77777777" w:rsidR="007C77DF" w:rsidRDefault="007C77DF">
      <w:pPr>
        <w:spacing w:after="0" w:line="240" w:lineRule="auto"/>
      </w:pPr>
      <w:r>
        <w:separator/>
      </w:r>
    </w:p>
  </w:footnote>
  <w:footnote w:type="continuationSeparator" w:id="0">
    <w:p w14:paraId="73F3E4F7" w14:textId="77777777" w:rsidR="007C77DF" w:rsidRDefault="007C77D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5873" w:type="pct"/>
      <w:jc w:val="center"/>
      <w:tblBorders>
        <w:top w:val="single" w:sz="12" w:space="0" w:color="4472C4" w:themeColor="accent1"/>
        <w:left w:val="single" w:sz="12" w:space="0" w:color="4472C4" w:themeColor="accent1"/>
        <w:bottom w:val="single" w:sz="12" w:space="0" w:color="4472C4" w:themeColor="accent1"/>
        <w:right w:val="single" w:sz="12" w:space="0" w:color="4472C4" w:themeColor="accent1"/>
        <w:insideH w:val="single" w:sz="12" w:space="0" w:color="4472C4" w:themeColor="accent1"/>
        <w:insideV w:val="single" w:sz="12" w:space="0" w:color="4472C4" w:themeColor="accent1"/>
      </w:tblBorders>
      <w:tblLook w:val="04A0" w:firstRow="1" w:lastRow="0" w:firstColumn="1" w:lastColumn="0" w:noHBand="0" w:noVBand="1"/>
    </w:tblPr>
    <w:tblGrid>
      <w:gridCol w:w="2680"/>
      <w:gridCol w:w="4364"/>
      <w:gridCol w:w="3523"/>
    </w:tblGrid>
    <w:tr w:rsidR="00B33789" w14:paraId="50BBAED6" w14:textId="77777777" w:rsidTr="00913475">
      <w:trPr>
        <w:trHeight w:val="326"/>
        <w:jc w:val="center"/>
      </w:trPr>
      <w:tc>
        <w:tcPr>
          <w:tcW w:w="1268" w:type="pct"/>
          <w:vMerge w:val="restart"/>
          <w:tcBorders>
            <w:top w:val="single" w:sz="12" w:space="0" w:color="D9D9D9"/>
            <w:left w:val="single" w:sz="12" w:space="0" w:color="D9D9D9"/>
            <w:right w:val="single" w:sz="12" w:space="0" w:color="D9D9D9"/>
          </w:tcBorders>
          <w:vAlign w:val="center"/>
        </w:tcPr>
        <w:p w14:paraId="043BF6DF" w14:textId="7A3752F9" w:rsidR="00B33789" w:rsidRDefault="00D309EA" w:rsidP="00B33789">
          <w:pPr>
            <w:pStyle w:val="Header"/>
            <w:jc w:val="center"/>
            <w:rPr>
              <w:lang w:val="en-US"/>
            </w:rPr>
          </w:pPr>
          <w:r>
            <w:rPr>
              <w:noProof/>
              <w:lang w:val="en-US"/>
            </w:rPr>
            <w:t>Insert your company logo</w:t>
          </w:r>
        </w:p>
      </w:tc>
      <w:tc>
        <w:tcPr>
          <w:tcW w:w="2065" w:type="pct"/>
          <w:vMerge w:val="restart"/>
          <w:tcBorders>
            <w:top w:val="single" w:sz="12" w:space="0" w:color="D9D9D9"/>
            <w:left w:val="single" w:sz="12" w:space="0" w:color="D9D9D9"/>
            <w:right w:val="single" w:sz="12" w:space="0" w:color="D9D9D9"/>
          </w:tcBorders>
          <w:vAlign w:val="center"/>
        </w:tcPr>
        <w:p w14:paraId="0B7A6B7B" w14:textId="2F8FD7AA" w:rsidR="00B33789" w:rsidRPr="00BB088A" w:rsidRDefault="00622E97" w:rsidP="00BB088A">
          <w:pPr>
            <w:spacing w:after="160" w:line="259" w:lineRule="auto"/>
            <w:jc w:val="center"/>
            <w:rPr>
              <w:b/>
              <w:bCs/>
            </w:rPr>
          </w:pPr>
          <w:r w:rsidRPr="00622E97">
            <w:rPr>
              <w:b/>
              <w:bCs/>
            </w:rPr>
            <w:t>STANDARD OPERATING PROCEDURE (SOP) FOR PERSONAL PROTECTIVE EQUIPMENT (PPE)</w:t>
          </w:r>
        </w:p>
      </w:tc>
      <w:tc>
        <w:tcPr>
          <w:tcW w:w="1667" w:type="pct"/>
          <w:tcBorders>
            <w:top w:val="single" w:sz="12" w:space="0" w:color="D9D9D9"/>
            <w:left w:val="single" w:sz="12" w:space="0" w:color="D9D9D9"/>
            <w:bottom w:val="single" w:sz="12" w:space="0" w:color="D9D9D9"/>
            <w:right w:val="single" w:sz="12" w:space="0" w:color="D9D9D9"/>
          </w:tcBorders>
          <w:vAlign w:val="center"/>
        </w:tcPr>
        <w:p w14:paraId="727A1670" w14:textId="16442C59" w:rsidR="00B33789" w:rsidRDefault="00D309EA" w:rsidP="00B33789">
          <w:pPr>
            <w:pStyle w:val="Header"/>
            <w:jc w:val="center"/>
            <w:rPr>
              <w:lang w:val="en-US"/>
            </w:rPr>
          </w:pPr>
          <w:r>
            <w:rPr>
              <w:lang w:val="en-US"/>
            </w:rPr>
            <w:t>CompanyName_SOP_00000</w:t>
          </w:r>
          <w:r w:rsidR="00622E97">
            <w:rPr>
              <w:lang w:val="en-US"/>
            </w:rPr>
            <w:t>7</w:t>
          </w:r>
        </w:p>
      </w:tc>
    </w:tr>
    <w:tr w:rsidR="00B33789" w14:paraId="7C11FDDE" w14:textId="77777777" w:rsidTr="00913475">
      <w:trPr>
        <w:trHeight w:val="173"/>
        <w:jc w:val="center"/>
      </w:trPr>
      <w:tc>
        <w:tcPr>
          <w:tcW w:w="1268" w:type="pct"/>
          <w:vMerge/>
          <w:tcBorders>
            <w:left w:val="single" w:sz="12" w:space="0" w:color="D9D9D9"/>
            <w:right w:val="single" w:sz="12" w:space="0" w:color="D9D9D9"/>
          </w:tcBorders>
          <w:vAlign w:val="center"/>
        </w:tcPr>
        <w:p w14:paraId="4B2F342A" w14:textId="77777777" w:rsidR="00B33789" w:rsidRDefault="00B33789" w:rsidP="00B33789">
          <w:pPr>
            <w:pStyle w:val="Header"/>
            <w:jc w:val="center"/>
            <w:rPr>
              <w:lang w:val="en-US"/>
            </w:rPr>
          </w:pPr>
        </w:p>
      </w:tc>
      <w:tc>
        <w:tcPr>
          <w:tcW w:w="2065" w:type="pct"/>
          <w:vMerge/>
          <w:tcBorders>
            <w:left w:val="single" w:sz="12" w:space="0" w:color="D9D9D9"/>
            <w:right w:val="single" w:sz="12" w:space="0" w:color="D9D9D9"/>
          </w:tcBorders>
          <w:vAlign w:val="center"/>
        </w:tcPr>
        <w:p w14:paraId="6CF102BA" w14:textId="77777777" w:rsidR="00B33789" w:rsidRDefault="00B33789" w:rsidP="00B33789">
          <w:pPr>
            <w:pStyle w:val="Header"/>
            <w:jc w:val="center"/>
            <w:rPr>
              <w:lang w:val="en-US"/>
            </w:rPr>
          </w:pPr>
        </w:p>
      </w:tc>
      <w:tc>
        <w:tcPr>
          <w:tcW w:w="1667" w:type="pct"/>
          <w:tcBorders>
            <w:top w:val="single" w:sz="12" w:space="0" w:color="D9D9D9"/>
            <w:left w:val="single" w:sz="12" w:space="0" w:color="D9D9D9"/>
            <w:bottom w:val="single" w:sz="12" w:space="0" w:color="D9D9D9"/>
            <w:right w:val="single" w:sz="12" w:space="0" w:color="D9D9D9"/>
          </w:tcBorders>
          <w:vAlign w:val="center"/>
        </w:tcPr>
        <w:p w14:paraId="750280BE" w14:textId="77777777" w:rsidR="00B33789" w:rsidRDefault="00B33789" w:rsidP="00B33789">
          <w:pPr>
            <w:pStyle w:val="Header"/>
            <w:jc w:val="center"/>
            <w:rPr>
              <w:lang w:val="en-US"/>
            </w:rPr>
          </w:pPr>
          <w:r>
            <w:rPr>
              <w:lang w:val="en-US"/>
            </w:rPr>
            <w:t>Compiled: 07.02.2025</w:t>
          </w:r>
        </w:p>
      </w:tc>
    </w:tr>
    <w:tr w:rsidR="00B33789" w14:paraId="670E0005" w14:textId="77777777" w:rsidTr="00913475">
      <w:trPr>
        <w:trHeight w:val="173"/>
        <w:jc w:val="center"/>
      </w:trPr>
      <w:tc>
        <w:tcPr>
          <w:tcW w:w="1268" w:type="pct"/>
          <w:vMerge/>
          <w:tcBorders>
            <w:left w:val="single" w:sz="12" w:space="0" w:color="D9D9D9"/>
            <w:bottom w:val="single" w:sz="12" w:space="0" w:color="D9D9D9"/>
            <w:right w:val="single" w:sz="12" w:space="0" w:color="D9D9D9"/>
          </w:tcBorders>
          <w:vAlign w:val="center"/>
        </w:tcPr>
        <w:p w14:paraId="59452FCC" w14:textId="77777777" w:rsidR="00B33789" w:rsidRDefault="00B33789" w:rsidP="00B33789">
          <w:pPr>
            <w:pStyle w:val="Header"/>
            <w:jc w:val="center"/>
            <w:rPr>
              <w:lang w:val="en-US"/>
            </w:rPr>
          </w:pPr>
        </w:p>
      </w:tc>
      <w:tc>
        <w:tcPr>
          <w:tcW w:w="2065" w:type="pct"/>
          <w:vMerge/>
          <w:tcBorders>
            <w:left w:val="single" w:sz="12" w:space="0" w:color="D9D9D9"/>
            <w:bottom w:val="single" w:sz="12" w:space="0" w:color="D9D9D9"/>
            <w:right w:val="single" w:sz="12" w:space="0" w:color="D9D9D9"/>
          </w:tcBorders>
          <w:vAlign w:val="center"/>
        </w:tcPr>
        <w:p w14:paraId="4E479294" w14:textId="77777777" w:rsidR="00B33789" w:rsidRDefault="00B33789" w:rsidP="00B33789">
          <w:pPr>
            <w:pStyle w:val="Header"/>
            <w:jc w:val="center"/>
            <w:rPr>
              <w:lang w:val="en-US"/>
            </w:rPr>
          </w:pPr>
        </w:p>
      </w:tc>
      <w:tc>
        <w:tcPr>
          <w:tcW w:w="1667" w:type="pct"/>
          <w:tcBorders>
            <w:top w:val="single" w:sz="12" w:space="0" w:color="D9D9D9"/>
            <w:left w:val="single" w:sz="12" w:space="0" w:color="D9D9D9"/>
            <w:bottom w:val="single" w:sz="12" w:space="0" w:color="D9D9D9"/>
            <w:right w:val="single" w:sz="12" w:space="0" w:color="D9D9D9"/>
          </w:tcBorders>
          <w:vAlign w:val="center"/>
        </w:tcPr>
        <w:p w14:paraId="2AE36B56" w14:textId="77777777" w:rsidR="00B33789" w:rsidRDefault="00D309EA" w:rsidP="00B33789">
          <w:pPr>
            <w:pStyle w:val="Header"/>
            <w:jc w:val="center"/>
            <w:rPr>
              <w:lang w:val="en-US"/>
            </w:rPr>
          </w:pPr>
          <w:r>
            <w:rPr>
              <w:lang w:val="en-US"/>
            </w:rPr>
            <w:t>Author:</w:t>
          </w:r>
        </w:p>
        <w:p w14:paraId="2ACF2011" w14:textId="5B0DD909" w:rsidR="00D309EA" w:rsidRDefault="00D309EA" w:rsidP="00B33789">
          <w:pPr>
            <w:pStyle w:val="Header"/>
            <w:jc w:val="center"/>
            <w:rPr>
              <w:lang w:val="en-US"/>
            </w:rPr>
          </w:pPr>
          <w:r>
            <w:rPr>
              <w:lang w:val="en-US"/>
            </w:rPr>
            <w:t>Approved by:</w:t>
          </w:r>
        </w:p>
      </w:tc>
    </w:tr>
  </w:tbl>
  <w:p w14:paraId="1F23A379" w14:textId="77777777" w:rsidR="002006B5" w:rsidRPr="002006B5" w:rsidRDefault="002006B5">
    <w:pPr>
      <w:pStyle w:val="Header"/>
      <w:rPr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147A9"/>
    <w:multiLevelType w:val="multilevel"/>
    <w:tmpl w:val="CE9E18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22C7A71"/>
    <w:multiLevelType w:val="multilevel"/>
    <w:tmpl w:val="1B7CDE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2C918B1"/>
    <w:multiLevelType w:val="multilevel"/>
    <w:tmpl w:val="084A76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4F83DBC"/>
    <w:multiLevelType w:val="multilevel"/>
    <w:tmpl w:val="4C720F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5065751"/>
    <w:multiLevelType w:val="multilevel"/>
    <w:tmpl w:val="29E8EE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54567D1"/>
    <w:multiLevelType w:val="multilevel"/>
    <w:tmpl w:val="F3E8A9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54A115F"/>
    <w:multiLevelType w:val="multilevel"/>
    <w:tmpl w:val="47E209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5D31750"/>
    <w:multiLevelType w:val="multilevel"/>
    <w:tmpl w:val="2968E7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06C73A6C"/>
    <w:multiLevelType w:val="multilevel"/>
    <w:tmpl w:val="1924BD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073E1461"/>
    <w:multiLevelType w:val="multilevel"/>
    <w:tmpl w:val="19C28D06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07BA0839"/>
    <w:multiLevelType w:val="multilevel"/>
    <w:tmpl w:val="33BC3A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07BD19A8"/>
    <w:multiLevelType w:val="multilevel"/>
    <w:tmpl w:val="EB0CE5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08597A9C"/>
    <w:multiLevelType w:val="multilevel"/>
    <w:tmpl w:val="0DB420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0866691A"/>
    <w:multiLevelType w:val="multilevel"/>
    <w:tmpl w:val="BEA43E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87C4094"/>
    <w:multiLevelType w:val="multilevel"/>
    <w:tmpl w:val="6EC2A4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08985F2B"/>
    <w:multiLevelType w:val="multilevel"/>
    <w:tmpl w:val="8DAA26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8D91A0A"/>
    <w:multiLevelType w:val="multilevel"/>
    <w:tmpl w:val="6944E3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08FF4A00"/>
    <w:multiLevelType w:val="multilevel"/>
    <w:tmpl w:val="2AE889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091C1846"/>
    <w:multiLevelType w:val="multilevel"/>
    <w:tmpl w:val="D5C441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09552252"/>
    <w:multiLevelType w:val="multilevel"/>
    <w:tmpl w:val="C436E3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09C57C0B"/>
    <w:multiLevelType w:val="multilevel"/>
    <w:tmpl w:val="F48429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0A2F4FF0"/>
    <w:multiLevelType w:val="multilevel"/>
    <w:tmpl w:val="D0BC4BE6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0A8A7278"/>
    <w:multiLevelType w:val="multilevel"/>
    <w:tmpl w:val="650E6A9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0B450674"/>
    <w:multiLevelType w:val="multilevel"/>
    <w:tmpl w:val="7EB8EA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0C216F3F"/>
    <w:multiLevelType w:val="multilevel"/>
    <w:tmpl w:val="3732C6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0C6C4966"/>
    <w:multiLevelType w:val="multilevel"/>
    <w:tmpl w:val="1ECA81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0CF54957"/>
    <w:multiLevelType w:val="multilevel"/>
    <w:tmpl w:val="8B9C63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0D0B1095"/>
    <w:multiLevelType w:val="multilevel"/>
    <w:tmpl w:val="B29207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0E8772BE"/>
    <w:multiLevelType w:val="multilevel"/>
    <w:tmpl w:val="5F8292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1013533F"/>
    <w:multiLevelType w:val="multilevel"/>
    <w:tmpl w:val="D138CE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10E8407C"/>
    <w:multiLevelType w:val="multilevel"/>
    <w:tmpl w:val="20E0B8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11BF0835"/>
    <w:multiLevelType w:val="multilevel"/>
    <w:tmpl w:val="00DE9C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11F93EA1"/>
    <w:multiLevelType w:val="multilevel"/>
    <w:tmpl w:val="EDA67A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12810E34"/>
    <w:multiLevelType w:val="multilevel"/>
    <w:tmpl w:val="2C02CB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145A6F91"/>
    <w:multiLevelType w:val="multilevel"/>
    <w:tmpl w:val="CDD86C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14A111B5"/>
    <w:multiLevelType w:val="multilevel"/>
    <w:tmpl w:val="FC0265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15453E34"/>
    <w:multiLevelType w:val="multilevel"/>
    <w:tmpl w:val="37BEE1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16E2183D"/>
    <w:multiLevelType w:val="multilevel"/>
    <w:tmpl w:val="03588D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17763A8D"/>
    <w:multiLevelType w:val="multilevel"/>
    <w:tmpl w:val="E7ECF0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177C1CBD"/>
    <w:multiLevelType w:val="multilevel"/>
    <w:tmpl w:val="49E2DD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17DA43A2"/>
    <w:multiLevelType w:val="multilevel"/>
    <w:tmpl w:val="A04C2D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180104D5"/>
    <w:multiLevelType w:val="multilevel"/>
    <w:tmpl w:val="32FE84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18AA6DFB"/>
    <w:multiLevelType w:val="multilevel"/>
    <w:tmpl w:val="F3CEEC38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19DB147A"/>
    <w:multiLevelType w:val="multilevel"/>
    <w:tmpl w:val="87D2FE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19F921B0"/>
    <w:multiLevelType w:val="multilevel"/>
    <w:tmpl w:val="28246F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1B442A0C"/>
    <w:multiLevelType w:val="multilevel"/>
    <w:tmpl w:val="A1B641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1C924FFC"/>
    <w:multiLevelType w:val="multilevel"/>
    <w:tmpl w:val="7D2ED0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1C977DA4"/>
    <w:multiLevelType w:val="multilevel"/>
    <w:tmpl w:val="B0DA4E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1D4A5D4D"/>
    <w:multiLevelType w:val="multilevel"/>
    <w:tmpl w:val="2EA84E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200B7AF2"/>
    <w:multiLevelType w:val="multilevel"/>
    <w:tmpl w:val="B150E7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2070320B"/>
    <w:multiLevelType w:val="multilevel"/>
    <w:tmpl w:val="FACE4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20C55A6D"/>
    <w:multiLevelType w:val="multilevel"/>
    <w:tmpl w:val="B6CAF2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 w15:restartNumberingAfterBreak="0">
    <w:nsid w:val="21905648"/>
    <w:multiLevelType w:val="multilevel"/>
    <w:tmpl w:val="AAFAB7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 w15:restartNumberingAfterBreak="0">
    <w:nsid w:val="219765E3"/>
    <w:multiLevelType w:val="multilevel"/>
    <w:tmpl w:val="E4F893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 w15:restartNumberingAfterBreak="0">
    <w:nsid w:val="219F04A0"/>
    <w:multiLevelType w:val="multilevel"/>
    <w:tmpl w:val="1A7676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 w15:restartNumberingAfterBreak="0">
    <w:nsid w:val="21D6387C"/>
    <w:multiLevelType w:val="multilevel"/>
    <w:tmpl w:val="41C0AE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23860CF4"/>
    <w:multiLevelType w:val="multilevel"/>
    <w:tmpl w:val="342ABF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 w15:restartNumberingAfterBreak="0">
    <w:nsid w:val="23C43F39"/>
    <w:multiLevelType w:val="multilevel"/>
    <w:tmpl w:val="406001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 w15:restartNumberingAfterBreak="0">
    <w:nsid w:val="240351FA"/>
    <w:multiLevelType w:val="multilevel"/>
    <w:tmpl w:val="38486B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24BF5FBF"/>
    <w:multiLevelType w:val="multilevel"/>
    <w:tmpl w:val="F2BA7E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275A5BF9"/>
    <w:multiLevelType w:val="multilevel"/>
    <w:tmpl w:val="68AC30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 w15:restartNumberingAfterBreak="0">
    <w:nsid w:val="282F3AA5"/>
    <w:multiLevelType w:val="multilevel"/>
    <w:tmpl w:val="32BCB5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286A260A"/>
    <w:multiLevelType w:val="multilevel"/>
    <w:tmpl w:val="F0E877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" w15:restartNumberingAfterBreak="0">
    <w:nsid w:val="28D642BA"/>
    <w:multiLevelType w:val="multilevel"/>
    <w:tmpl w:val="453A21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" w15:restartNumberingAfterBreak="0">
    <w:nsid w:val="2A33303B"/>
    <w:multiLevelType w:val="multilevel"/>
    <w:tmpl w:val="11287B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" w15:restartNumberingAfterBreak="0">
    <w:nsid w:val="2AB21DBF"/>
    <w:multiLevelType w:val="multilevel"/>
    <w:tmpl w:val="E0A6E4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" w15:restartNumberingAfterBreak="0">
    <w:nsid w:val="2AD56EDC"/>
    <w:multiLevelType w:val="multilevel"/>
    <w:tmpl w:val="90A0E3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" w15:restartNumberingAfterBreak="0">
    <w:nsid w:val="2B0069E0"/>
    <w:multiLevelType w:val="multilevel"/>
    <w:tmpl w:val="17D6EF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" w15:restartNumberingAfterBreak="0">
    <w:nsid w:val="2C4D4C20"/>
    <w:multiLevelType w:val="multilevel"/>
    <w:tmpl w:val="5DE202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 w15:restartNumberingAfterBreak="0">
    <w:nsid w:val="2E413B05"/>
    <w:multiLevelType w:val="multilevel"/>
    <w:tmpl w:val="BF3273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" w15:restartNumberingAfterBreak="0">
    <w:nsid w:val="2F1D2243"/>
    <w:multiLevelType w:val="multilevel"/>
    <w:tmpl w:val="461AD2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2F8B35EE"/>
    <w:multiLevelType w:val="multilevel"/>
    <w:tmpl w:val="6316CA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" w15:restartNumberingAfterBreak="0">
    <w:nsid w:val="30CF3FD7"/>
    <w:multiLevelType w:val="multilevel"/>
    <w:tmpl w:val="B34E410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" w15:restartNumberingAfterBreak="0">
    <w:nsid w:val="31235784"/>
    <w:multiLevelType w:val="multilevel"/>
    <w:tmpl w:val="6E2E53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" w15:restartNumberingAfterBreak="0">
    <w:nsid w:val="31B243D1"/>
    <w:multiLevelType w:val="multilevel"/>
    <w:tmpl w:val="E7F08D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5" w15:restartNumberingAfterBreak="0">
    <w:nsid w:val="329C4DBA"/>
    <w:multiLevelType w:val="multilevel"/>
    <w:tmpl w:val="48FA3486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6" w15:restartNumberingAfterBreak="0">
    <w:nsid w:val="3374190B"/>
    <w:multiLevelType w:val="multilevel"/>
    <w:tmpl w:val="E9D67B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" w15:restartNumberingAfterBreak="0">
    <w:nsid w:val="359713FE"/>
    <w:multiLevelType w:val="multilevel"/>
    <w:tmpl w:val="3B78FE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" w15:restartNumberingAfterBreak="0">
    <w:nsid w:val="36D82DA3"/>
    <w:multiLevelType w:val="multilevel"/>
    <w:tmpl w:val="FD6A67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" w15:restartNumberingAfterBreak="0">
    <w:nsid w:val="37FB5C9B"/>
    <w:multiLevelType w:val="multilevel"/>
    <w:tmpl w:val="DB4A30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0" w15:restartNumberingAfterBreak="0">
    <w:nsid w:val="38670A0C"/>
    <w:multiLevelType w:val="multilevel"/>
    <w:tmpl w:val="1DC0BB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1" w15:restartNumberingAfterBreak="0">
    <w:nsid w:val="38B711A4"/>
    <w:multiLevelType w:val="multilevel"/>
    <w:tmpl w:val="FF6425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2" w15:restartNumberingAfterBreak="0">
    <w:nsid w:val="3A581427"/>
    <w:multiLevelType w:val="multilevel"/>
    <w:tmpl w:val="A0624C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" w15:restartNumberingAfterBreak="0">
    <w:nsid w:val="3B24052C"/>
    <w:multiLevelType w:val="multilevel"/>
    <w:tmpl w:val="0E5416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4" w15:restartNumberingAfterBreak="0">
    <w:nsid w:val="3CD574BF"/>
    <w:multiLevelType w:val="multilevel"/>
    <w:tmpl w:val="236097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5" w15:restartNumberingAfterBreak="0">
    <w:nsid w:val="3CEE3C0F"/>
    <w:multiLevelType w:val="multilevel"/>
    <w:tmpl w:val="8B863F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6" w15:restartNumberingAfterBreak="0">
    <w:nsid w:val="3D6D342B"/>
    <w:multiLevelType w:val="multilevel"/>
    <w:tmpl w:val="43D4B1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7" w15:restartNumberingAfterBreak="0">
    <w:nsid w:val="3E6850E2"/>
    <w:multiLevelType w:val="multilevel"/>
    <w:tmpl w:val="8CC046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3EC67C40"/>
    <w:multiLevelType w:val="multilevel"/>
    <w:tmpl w:val="04488A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3ECC5396"/>
    <w:multiLevelType w:val="multilevel"/>
    <w:tmpl w:val="D7F0B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3F846083"/>
    <w:multiLevelType w:val="multilevel"/>
    <w:tmpl w:val="8FCCE6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1" w15:restartNumberingAfterBreak="0">
    <w:nsid w:val="3F8D4D48"/>
    <w:multiLevelType w:val="multilevel"/>
    <w:tmpl w:val="2DEC32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2" w15:restartNumberingAfterBreak="0">
    <w:nsid w:val="40023B05"/>
    <w:multiLevelType w:val="multilevel"/>
    <w:tmpl w:val="01DE02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3" w15:restartNumberingAfterBreak="0">
    <w:nsid w:val="406F112F"/>
    <w:multiLevelType w:val="multilevel"/>
    <w:tmpl w:val="BB0A213C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4" w15:restartNumberingAfterBreak="0">
    <w:nsid w:val="42E048CC"/>
    <w:multiLevelType w:val="multilevel"/>
    <w:tmpl w:val="E2E878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5" w15:restartNumberingAfterBreak="0">
    <w:nsid w:val="43611734"/>
    <w:multiLevelType w:val="multilevel"/>
    <w:tmpl w:val="B52E2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6" w15:restartNumberingAfterBreak="0">
    <w:nsid w:val="44745D0A"/>
    <w:multiLevelType w:val="multilevel"/>
    <w:tmpl w:val="25D6D1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7" w15:restartNumberingAfterBreak="0">
    <w:nsid w:val="46CB16D0"/>
    <w:multiLevelType w:val="multilevel"/>
    <w:tmpl w:val="A03C97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47484B4B"/>
    <w:multiLevelType w:val="multilevel"/>
    <w:tmpl w:val="62FA81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9" w15:restartNumberingAfterBreak="0">
    <w:nsid w:val="47570F6D"/>
    <w:multiLevelType w:val="multilevel"/>
    <w:tmpl w:val="D9C018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0" w15:restartNumberingAfterBreak="0">
    <w:nsid w:val="476A7C8F"/>
    <w:multiLevelType w:val="multilevel"/>
    <w:tmpl w:val="B6A20D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1" w15:restartNumberingAfterBreak="0">
    <w:nsid w:val="4877320A"/>
    <w:multiLevelType w:val="multilevel"/>
    <w:tmpl w:val="DA3485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2" w15:restartNumberingAfterBreak="0">
    <w:nsid w:val="499B00F8"/>
    <w:multiLevelType w:val="multilevel"/>
    <w:tmpl w:val="8BE450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3" w15:restartNumberingAfterBreak="0">
    <w:nsid w:val="4A590427"/>
    <w:multiLevelType w:val="multilevel"/>
    <w:tmpl w:val="DB48E746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4" w15:restartNumberingAfterBreak="0">
    <w:nsid w:val="4C186D7F"/>
    <w:multiLevelType w:val="multilevel"/>
    <w:tmpl w:val="DFA07D5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5" w15:restartNumberingAfterBreak="0">
    <w:nsid w:val="4C2615BE"/>
    <w:multiLevelType w:val="multilevel"/>
    <w:tmpl w:val="C2F0F0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6" w15:restartNumberingAfterBreak="0">
    <w:nsid w:val="4CA05C3D"/>
    <w:multiLevelType w:val="multilevel"/>
    <w:tmpl w:val="96ACD4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7" w15:restartNumberingAfterBreak="0">
    <w:nsid w:val="4CEE7BE2"/>
    <w:multiLevelType w:val="multilevel"/>
    <w:tmpl w:val="AF9805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4EB960A5"/>
    <w:multiLevelType w:val="multilevel"/>
    <w:tmpl w:val="DD84AF16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9" w15:restartNumberingAfterBreak="0">
    <w:nsid w:val="4EDE5DE3"/>
    <w:multiLevelType w:val="multilevel"/>
    <w:tmpl w:val="37EE1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0" w15:restartNumberingAfterBreak="0">
    <w:nsid w:val="4F577F9E"/>
    <w:multiLevelType w:val="multilevel"/>
    <w:tmpl w:val="66F434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1" w15:restartNumberingAfterBreak="0">
    <w:nsid w:val="507D04D8"/>
    <w:multiLevelType w:val="multilevel"/>
    <w:tmpl w:val="2AA681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2" w15:restartNumberingAfterBreak="0">
    <w:nsid w:val="51044EED"/>
    <w:multiLevelType w:val="multilevel"/>
    <w:tmpl w:val="3984E9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3" w15:restartNumberingAfterBreak="0">
    <w:nsid w:val="547970BF"/>
    <w:multiLevelType w:val="multilevel"/>
    <w:tmpl w:val="41E07958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4" w15:restartNumberingAfterBreak="0">
    <w:nsid w:val="54D110EE"/>
    <w:multiLevelType w:val="multilevel"/>
    <w:tmpl w:val="7514E0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5" w15:restartNumberingAfterBreak="0">
    <w:nsid w:val="54F51068"/>
    <w:multiLevelType w:val="multilevel"/>
    <w:tmpl w:val="41560D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6" w15:restartNumberingAfterBreak="0">
    <w:nsid w:val="55CD6EB3"/>
    <w:multiLevelType w:val="multilevel"/>
    <w:tmpl w:val="389062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577732C2"/>
    <w:multiLevelType w:val="multilevel"/>
    <w:tmpl w:val="F63886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8" w15:restartNumberingAfterBreak="0">
    <w:nsid w:val="57B20347"/>
    <w:multiLevelType w:val="multilevel"/>
    <w:tmpl w:val="B2889C8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9" w15:restartNumberingAfterBreak="0">
    <w:nsid w:val="57E93F08"/>
    <w:multiLevelType w:val="multilevel"/>
    <w:tmpl w:val="B97EC4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0" w15:restartNumberingAfterBreak="0">
    <w:nsid w:val="58A86E40"/>
    <w:multiLevelType w:val="multilevel"/>
    <w:tmpl w:val="AD4CDB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1" w15:restartNumberingAfterBreak="0">
    <w:nsid w:val="591305AF"/>
    <w:multiLevelType w:val="multilevel"/>
    <w:tmpl w:val="79FAEF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2" w15:restartNumberingAfterBreak="0">
    <w:nsid w:val="5AF70B8C"/>
    <w:multiLevelType w:val="multilevel"/>
    <w:tmpl w:val="535C6D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3" w15:restartNumberingAfterBreak="0">
    <w:nsid w:val="5C1F49DA"/>
    <w:multiLevelType w:val="multilevel"/>
    <w:tmpl w:val="DC961D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4" w15:restartNumberingAfterBreak="0">
    <w:nsid w:val="5F2A1E1B"/>
    <w:multiLevelType w:val="multilevel"/>
    <w:tmpl w:val="702E0D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5" w15:restartNumberingAfterBreak="0">
    <w:nsid w:val="5F6A4127"/>
    <w:multiLevelType w:val="multilevel"/>
    <w:tmpl w:val="873817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6" w15:restartNumberingAfterBreak="0">
    <w:nsid w:val="60A905F5"/>
    <w:multiLevelType w:val="multilevel"/>
    <w:tmpl w:val="7C8A47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7" w15:restartNumberingAfterBreak="0">
    <w:nsid w:val="65DF79A3"/>
    <w:multiLevelType w:val="multilevel"/>
    <w:tmpl w:val="5B68FB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8" w15:restartNumberingAfterBreak="0">
    <w:nsid w:val="66731370"/>
    <w:multiLevelType w:val="multilevel"/>
    <w:tmpl w:val="D28284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9" w15:restartNumberingAfterBreak="0">
    <w:nsid w:val="668D05B4"/>
    <w:multiLevelType w:val="multilevel"/>
    <w:tmpl w:val="12C42E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0" w15:restartNumberingAfterBreak="0">
    <w:nsid w:val="67A31874"/>
    <w:multiLevelType w:val="multilevel"/>
    <w:tmpl w:val="9B7AFF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1" w15:restartNumberingAfterBreak="0">
    <w:nsid w:val="67AD1B58"/>
    <w:multiLevelType w:val="multilevel"/>
    <w:tmpl w:val="529CB4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2" w15:restartNumberingAfterBreak="0">
    <w:nsid w:val="67EE5835"/>
    <w:multiLevelType w:val="multilevel"/>
    <w:tmpl w:val="56AA17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3" w15:restartNumberingAfterBreak="0">
    <w:nsid w:val="6A476622"/>
    <w:multiLevelType w:val="multilevel"/>
    <w:tmpl w:val="C12689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4" w15:restartNumberingAfterBreak="0">
    <w:nsid w:val="6A4A78C7"/>
    <w:multiLevelType w:val="multilevel"/>
    <w:tmpl w:val="955464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5" w15:restartNumberingAfterBreak="0">
    <w:nsid w:val="6C055B48"/>
    <w:multiLevelType w:val="multilevel"/>
    <w:tmpl w:val="60262E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6" w15:restartNumberingAfterBreak="0">
    <w:nsid w:val="6C401385"/>
    <w:multiLevelType w:val="multilevel"/>
    <w:tmpl w:val="F2B473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7" w15:restartNumberingAfterBreak="0">
    <w:nsid w:val="6EC01303"/>
    <w:multiLevelType w:val="multilevel"/>
    <w:tmpl w:val="3B36E4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8" w15:restartNumberingAfterBreak="0">
    <w:nsid w:val="6F0A1412"/>
    <w:multiLevelType w:val="multilevel"/>
    <w:tmpl w:val="6A2EFF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9" w15:restartNumberingAfterBreak="0">
    <w:nsid w:val="70C6371D"/>
    <w:multiLevelType w:val="multilevel"/>
    <w:tmpl w:val="4274B4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0" w15:restartNumberingAfterBreak="0">
    <w:nsid w:val="70E70E78"/>
    <w:multiLevelType w:val="multilevel"/>
    <w:tmpl w:val="924E52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1" w15:restartNumberingAfterBreak="0">
    <w:nsid w:val="71291340"/>
    <w:multiLevelType w:val="multilevel"/>
    <w:tmpl w:val="7046BABC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2" w15:restartNumberingAfterBreak="0">
    <w:nsid w:val="71C90490"/>
    <w:multiLevelType w:val="multilevel"/>
    <w:tmpl w:val="668471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3" w15:restartNumberingAfterBreak="0">
    <w:nsid w:val="71DC5516"/>
    <w:multiLevelType w:val="multilevel"/>
    <w:tmpl w:val="DFEE2D1C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4" w15:restartNumberingAfterBreak="0">
    <w:nsid w:val="72113759"/>
    <w:multiLevelType w:val="multilevel"/>
    <w:tmpl w:val="FA3C78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5" w15:restartNumberingAfterBreak="0">
    <w:nsid w:val="738B6531"/>
    <w:multiLevelType w:val="multilevel"/>
    <w:tmpl w:val="CF44EC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6" w15:restartNumberingAfterBreak="0">
    <w:nsid w:val="73DF70AA"/>
    <w:multiLevelType w:val="multilevel"/>
    <w:tmpl w:val="16DEB9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7" w15:restartNumberingAfterBreak="0">
    <w:nsid w:val="74C15C79"/>
    <w:multiLevelType w:val="multilevel"/>
    <w:tmpl w:val="C26413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8" w15:restartNumberingAfterBreak="0">
    <w:nsid w:val="75965F7C"/>
    <w:multiLevelType w:val="multilevel"/>
    <w:tmpl w:val="C7A23D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9" w15:restartNumberingAfterBreak="0">
    <w:nsid w:val="77C2217E"/>
    <w:multiLevelType w:val="multilevel"/>
    <w:tmpl w:val="0E9028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0" w15:restartNumberingAfterBreak="0">
    <w:nsid w:val="780240F0"/>
    <w:multiLevelType w:val="multilevel"/>
    <w:tmpl w:val="D0D8AD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1" w15:restartNumberingAfterBreak="0">
    <w:nsid w:val="782A28FF"/>
    <w:multiLevelType w:val="multilevel"/>
    <w:tmpl w:val="FE3623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2" w15:restartNumberingAfterBreak="0">
    <w:nsid w:val="786504FE"/>
    <w:multiLevelType w:val="multilevel"/>
    <w:tmpl w:val="4BEAA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3" w15:restartNumberingAfterBreak="0">
    <w:nsid w:val="78ED70CB"/>
    <w:multiLevelType w:val="multilevel"/>
    <w:tmpl w:val="CFB4E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4" w15:restartNumberingAfterBreak="0">
    <w:nsid w:val="797F4135"/>
    <w:multiLevelType w:val="multilevel"/>
    <w:tmpl w:val="90244F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5" w15:restartNumberingAfterBreak="0">
    <w:nsid w:val="7B362662"/>
    <w:multiLevelType w:val="multilevel"/>
    <w:tmpl w:val="61602F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6" w15:restartNumberingAfterBreak="0">
    <w:nsid w:val="7B4732AB"/>
    <w:multiLevelType w:val="multilevel"/>
    <w:tmpl w:val="162E46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7" w15:restartNumberingAfterBreak="0">
    <w:nsid w:val="7BEE2CAF"/>
    <w:multiLevelType w:val="multilevel"/>
    <w:tmpl w:val="C98694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8" w15:restartNumberingAfterBreak="0">
    <w:nsid w:val="7CCA1BC7"/>
    <w:multiLevelType w:val="multilevel"/>
    <w:tmpl w:val="8E1E76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7EB071B4"/>
    <w:multiLevelType w:val="multilevel"/>
    <w:tmpl w:val="AB0C6E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0" w15:restartNumberingAfterBreak="0">
    <w:nsid w:val="7F136003"/>
    <w:multiLevelType w:val="multilevel"/>
    <w:tmpl w:val="248EA0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15248892">
    <w:abstractNumId w:val="116"/>
  </w:num>
  <w:num w:numId="2" w16cid:durableId="2006005595">
    <w:abstractNumId w:val="160"/>
  </w:num>
  <w:num w:numId="3" w16cid:durableId="869223841">
    <w:abstractNumId w:val="139"/>
  </w:num>
  <w:num w:numId="4" w16cid:durableId="559024370">
    <w:abstractNumId w:val="66"/>
  </w:num>
  <w:num w:numId="5" w16cid:durableId="120610118">
    <w:abstractNumId w:val="62"/>
  </w:num>
  <w:num w:numId="6" w16cid:durableId="1696541435">
    <w:abstractNumId w:val="60"/>
  </w:num>
  <w:num w:numId="7" w16cid:durableId="555357086">
    <w:abstractNumId w:val="77"/>
  </w:num>
  <w:num w:numId="8" w16cid:durableId="580912014">
    <w:abstractNumId w:val="23"/>
  </w:num>
  <w:num w:numId="9" w16cid:durableId="1991329690">
    <w:abstractNumId w:val="136"/>
  </w:num>
  <w:num w:numId="10" w16cid:durableId="1791242674">
    <w:abstractNumId w:val="88"/>
  </w:num>
  <w:num w:numId="11" w16cid:durableId="1564442214">
    <w:abstractNumId w:val="127"/>
  </w:num>
  <w:num w:numId="12" w16cid:durableId="31155400">
    <w:abstractNumId w:val="150"/>
  </w:num>
  <w:num w:numId="13" w16cid:durableId="1178810239">
    <w:abstractNumId w:val="16"/>
  </w:num>
  <w:num w:numId="14" w16cid:durableId="1513914216">
    <w:abstractNumId w:val="105"/>
  </w:num>
  <w:num w:numId="15" w16cid:durableId="626475946">
    <w:abstractNumId w:val="4"/>
  </w:num>
  <w:num w:numId="16" w16cid:durableId="504591805">
    <w:abstractNumId w:val="15"/>
  </w:num>
  <w:num w:numId="17" w16cid:durableId="1544175320">
    <w:abstractNumId w:val="36"/>
  </w:num>
  <w:num w:numId="18" w16cid:durableId="1468888039">
    <w:abstractNumId w:val="107"/>
  </w:num>
  <w:num w:numId="19" w16cid:durableId="1395853723">
    <w:abstractNumId w:val="84"/>
  </w:num>
  <w:num w:numId="20" w16cid:durableId="1248344630">
    <w:abstractNumId w:val="90"/>
  </w:num>
  <w:num w:numId="21" w16cid:durableId="1845515214">
    <w:abstractNumId w:val="153"/>
  </w:num>
  <w:num w:numId="22" w16cid:durableId="2122022503">
    <w:abstractNumId w:val="91"/>
  </w:num>
  <w:num w:numId="23" w16cid:durableId="441607387">
    <w:abstractNumId w:val="13"/>
  </w:num>
  <w:num w:numId="24" w16cid:durableId="226034391">
    <w:abstractNumId w:val="152"/>
  </w:num>
  <w:num w:numId="25" w16cid:durableId="1797138331">
    <w:abstractNumId w:val="43"/>
  </w:num>
  <w:num w:numId="26" w16cid:durableId="1065447972">
    <w:abstractNumId w:val="70"/>
  </w:num>
  <w:num w:numId="27" w16cid:durableId="1391031372">
    <w:abstractNumId w:val="51"/>
  </w:num>
  <w:num w:numId="28" w16cid:durableId="250506991">
    <w:abstractNumId w:val="109"/>
  </w:num>
  <w:num w:numId="29" w16cid:durableId="1703284107">
    <w:abstractNumId w:val="44"/>
  </w:num>
  <w:num w:numId="30" w16cid:durableId="322241716">
    <w:abstractNumId w:val="100"/>
  </w:num>
  <w:num w:numId="31" w16cid:durableId="6755799">
    <w:abstractNumId w:val="54"/>
  </w:num>
  <w:num w:numId="32" w16cid:durableId="1495025425">
    <w:abstractNumId w:val="24"/>
  </w:num>
  <w:num w:numId="33" w16cid:durableId="892934056">
    <w:abstractNumId w:val="55"/>
  </w:num>
  <w:num w:numId="34" w16cid:durableId="1701856411">
    <w:abstractNumId w:val="101"/>
  </w:num>
  <w:num w:numId="35" w16cid:durableId="254285528">
    <w:abstractNumId w:val="82"/>
  </w:num>
  <w:num w:numId="36" w16cid:durableId="608006632">
    <w:abstractNumId w:val="50"/>
  </w:num>
  <w:num w:numId="37" w16cid:durableId="903296566">
    <w:abstractNumId w:val="73"/>
  </w:num>
  <w:num w:numId="38" w16cid:durableId="2077044718">
    <w:abstractNumId w:val="29"/>
  </w:num>
  <w:num w:numId="39" w16cid:durableId="2118791793">
    <w:abstractNumId w:val="144"/>
  </w:num>
  <w:num w:numId="40" w16cid:durableId="1760249788">
    <w:abstractNumId w:val="122"/>
  </w:num>
  <w:num w:numId="41" w16cid:durableId="2002922915">
    <w:abstractNumId w:val="80"/>
  </w:num>
  <w:num w:numId="42" w16cid:durableId="100302466">
    <w:abstractNumId w:val="18"/>
  </w:num>
  <w:num w:numId="43" w16cid:durableId="1945073324">
    <w:abstractNumId w:val="48"/>
  </w:num>
  <w:num w:numId="44" w16cid:durableId="1583948789">
    <w:abstractNumId w:val="48"/>
    <w:lvlOverride w:ilvl="1">
      <w:lvl w:ilvl="1">
        <w:numFmt w:val="bullet"/>
        <w:lvlText w:val="o"/>
        <w:lvlJc w:val="left"/>
        <w:pPr>
          <w:tabs>
            <w:tab w:val="num" w:pos="1440"/>
          </w:tabs>
          <w:ind w:left="1440" w:hanging="360"/>
        </w:pPr>
        <w:rPr>
          <w:rFonts w:ascii="Courier New" w:hAnsi="Courier New" w:hint="default"/>
          <w:sz w:val="20"/>
        </w:rPr>
      </w:lvl>
    </w:lvlOverride>
  </w:num>
  <w:num w:numId="45" w16cid:durableId="1822187909">
    <w:abstractNumId w:val="125"/>
  </w:num>
  <w:num w:numId="46" w16cid:durableId="2043240639">
    <w:abstractNumId w:val="110"/>
  </w:num>
  <w:num w:numId="47" w16cid:durableId="1860312121">
    <w:abstractNumId w:val="106"/>
  </w:num>
  <w:num w:numId="48" w16cid:durableId="1366909647">
    <w:abstractNumId w:val="130"/>
  </w:num>
  <w:num w:numId="49" w16cid:durableId="1740983941">
    <w:abstractNumId w:val="154"/>
  </w:num>
  <w:num w:numId="50" w16cid:durableId="885681510">
    <w:abstractNumId w:val="74"/>
  </w:num>
  <w:num w:numId="51" w16cid:durableId="1791701868">
    <w:abstractNumId w:val="56"/>
  </w:num>
  <w:num w:numId="52" w16cid:durableId="1731808594">
    <w:abstractNumId w:val="72"/>
  </w:num>
  <w:num w:numId="53" w16cid:durableId="764888861">
    <w:abstractNumId w:val="38"/>
  </w:num>
  <w:num w:numId="54" w16cid:durableId="405147559">
    <w:abstractNumId w:val="132"/>
  </w:num>
  <w:num w:numId="55" w16cid:durableId="2039964101">
    <w:abstractNumId w:val="111"/>
  </w:num>
  <w:num w:numId="56" w16cid:durableId="1385180321">
    <w:abstractNumId w:val="7"/>
  </w:num>
  <w:num w:numId="57" w16cid:durableId="1496337044">
    <w:abstractNumId w:val="114"/>
  </w:num>
  <w:num w:numId="58" w16cid:durableId="1790271679">
    <w:abstractNumId w:val="3"/>
  </w:num>
  <w:num w:numId="59" w16cid:durableId="1213808682">
    <w:abstractNumId w:val="118"/>
  </w:num>
  <w:num w:numId="60" w16cid:durableId="344088889">
    <w:abstractNumId w:val="94"/>
  </w:num>
  <w:num w:numId="61" w16cid:durableId="1488670995">
    <w:abstractNumId w:val="149"/>
  </w:num>
  <w:num w:numId="62" w16cid:durableId="1362436607">
    <w:abstractNumId w:val="20"/>
  </w:num>
  <w:num w:numId="63" w16cid:durableId="1418133888">
    <w:abstractNumId w:val="155"/>
  </w:num>
  <w:num w:numId="64" w16cid:durableId="885331062">
    <w:abstractNumId w:val="92"/>
  </w:num>
  <w:num w:numId="65" w16cid:durableId="1203245505">
    <w:abstractNumId w:val="31"/>
  </w:num>
  <w:num w:numId="66" w16cid:durableId="1304194201">
    <w:abstractNumId w:val="85"/>
  </w:num>
  <w:num w:numId="67" w16cid:durableId="685448564">
    <w:abstractNumId w:val="12"/>
  </w:num>
  <w:num w:numId="68" w16cid:durableId="1126310169">
    <w:abstractNumId w:val="61"/>
  </w:num>
  <w:num w:numId="69" w16cid:durableId="1713840657">
    <w:abstractNumId w:val="57"/>
  </w:num>
  <w:num w:numId="70" w16cid:durableId="1796370234">
    <w:abstractNumId w:val="65"/>
  </w:num>
  <w:num w:numId="71" w16cid:durableId="801651121">
    <w:abstractNumId w:val="95"/>
  </w:num>
  <w:num w:numId="72" w16cid:durableId="550699480">
    <w:abstractNumId w:val="126"/>
  </w:num>
  <w:num w:numId="73" w16cid:durableId="1708027316">
    <w:abstractNumId w:val="137"/>
  </w:num>
  <w:num w:numId="74" w16cid:durableId="1805463567">
    <w:abstractNumId w:val="143"/>
  </w:num>
  <w:num w:numId="75" w16cid:durableId="1605528557">
    <w:abstractNumId w:val="138"/>
  </w:num>
  <w:num w:numId="76" w16cid:durableId="1221483999">
    <w:abstractNumId w:val="58"/>
  </w:num>
  <w:num w:numId="77" w16cid:durableId="52312641">
    <w:abstractNumId w:val="45"/>
  </w:num>
  <w:num w:numId="78" w16cid:durableId="820315205">
    <w:abstractNumId w:val="11"/>
  </w:num>
  <w:num w:numId="79" w16cid:durableId="848953646">
    <w:abstractNumId w:val="27"/>
  </w:num>
  <w:num w:numId="80" w16cid:durableId="1690447259">
    <w:abstractNumId w:val="142"/>
  </w:num>
  <w:num w:numId="81" w16cid:durableId="439185209">
    <w:abstractNumId w:val="120"/>
  </w:num>
  <w:num w:numId="82" w16cid:durableId="56369203">
    <w:abstractNumId w:val="53"/>
  </w:num>
  <w:num w:numId="83" w16cid:durableId="1189415972">
    <w:abstractNumId w:val="87"/>
  </w:num>
  <w:num w:numId="84" w16cid:durableId="457114728">
    <w:abstractNumId w:val="135"/>
  </w:num>
  <w:num w:numId="85" w16cid:durableId="1764256406">
    <w:abstractNumId w:val="71"/>
  </w:num>
  <w:num w:numId="86" w16cid:durableId="662052478">
    <w:abstractNumId w:val="108"/>
  </w:num>
  <w:num w:numId="87" w16cid:durableId="2146701121">
    <w:abstractNumId w:val="133"/>
  </w:num>
  <w:num w:numId="88" w16cid:durableId="1638335668">
    <w:abstractNumId w:val="146"/>
  </w:num>
  <w:num w:numId="89" w16cid:durableId="776799335">
    <w:abstractNumId w:val="22"/>
  </w:num>
  <w:num w:numId="90" w16cid:durableId="1093011993">
    <w:abstractNumId w:val="46"/>
  </w:num>
  <w:num w:numId="91" w16cid:durableId="122967081">
    <w:abstractNumId w:val="121"/>
  </w:num>
  <w:num w:numId="92" w16cid:durableId="211574837">
    <w:abstractNumId w:val="124"/>
  </w:num>
  <w:num w:numId="93" w16cid:durableId="863783256">
    <w:abstractNumId w:val="64"/>
  </w:num>
  <w:num w:numId="94" w16cid:durableId="1910339602">
    <w:abstractNumId w:val="17"/>
  </w:num>
  <w:num w:numId="95" w16cid:durableId="1970625712">
    <w:abstractNumId w:val="32"/>
  </w:num>
  <w:num w:numId="96" w16cid:durableId="2063169373">
    <w:abstractNumId w:val="19"/>
  </w:num>
  <w:num w:numId="97" w16cid:durableId="1200967898">
    <w:abstractNumId w:val="147"/>
  </w:num>
  <w:num w:numId="98" w16cid:durableId="965937129">
    <w:abstractNumId w:val="34"/>
  </w:num>
  <w:num w:numId="99" w16cid:durableId="2134447264">
    <w:abstractNumId w:val="37"/>
  </w:num>
  <w:num w:numId="100" w16cid:durableId="903217384">
    <w:abstractNumId w:val="131"/>
  </w:num>
  <w:num w:numId="101" w16cid:durableId="176314718">
    <w:abstractNumId w:val="97"/>
  </w:num>
  <w:num w:numId="102" w16cid:durableId="1794400419">
    <w:abstractNumId w:val="83"/>
  </w:num>
  <w:num w:numId="103" w16cid:durableId="263852107">
    <w:abstractNumId w:val="6"/>
  </w:num>
  <w:num w:numId="104" w16cid:durableId="2035495273">
    <w:abstractNumId w:val="103"/>
  </w:num>
  <w:num w:numId="105" w16cid:durableId="1559248706">
    <w:abstractNumId w:val="158"/>
  </w:num>
  <w:num w:numId="106" w16cid:durableId="2124683942">
    <w:abstractNumId w:val="1"/>
  </w:num>
  <w:num w:numId="107" w16cid:durableId="464277357">
    <w:abstractNumId w:val="21"/>
  </w:num>
  <w:num w:numId="108" w16cid:durableId="1373574903">
    <w:abstractNumId w:val="89"/>
  </w:num>
  <w:num w:numId="109" w16cid:durableId="255753747">
    <w:abstractNumId w:val="140"/>
  </w:num>
  <w:num w:numId="110" w16cid:durableId="1247618517">
    <w:abstractNumId w:val="157"/>
  </w:num>
  <w:num w:numId="111" w16cid:durableId="1632588403">
    <w:abstractNumId w:val="59"/>
  </w:num>
  <w:num w:numId="112" w16cid:durableId="532697911">
    <w:abstractNumId w:val="115"/>
  </w:num>
  <w:num w:numId="113" w16cid:durableId="658383360">
    <w:abstractNumId w:val="81"/>
  </w:num>
  <w:num w:numId="114" w16cid:durableId="1260407547">
    <w:abstractNumId w:val="2"/>
  </w:num>
  <w:num w:numId="115" w16cid:durableId="332032716">
    <w:abstractNumId w:val="99"/>
  </w:num>
  <w:num w:numId="116" w16cid:durableId="1629773957">
    <w:abstractNumId w:val="145"/>
  </w:num>
  <w:num w:numId="117" w16cid:durableId="1148863980">
    <w:abstractNumId w:val="28"/>
  </w:num>
  <w:num w:numId="118" w16cid:durableId="1043748502">
    <w:abstractNumId w:val="68"/>
  </w:num>
  <w:num w:numId="119" w16cid:durableId="1614629290">
    <w:abstractNumId w:val="9"/>
  </w:num>
  <w:num w:numId="120" w16cid:durableId="129636424">
    <w:abstractNumId w:val="69"/>
  </w:num>
  <w:num w:numId="121" w16cid:durableId="1698459326">
    <w:abstractNumId w:val="79"/>
  </w:num>
  <w:num w:numId="122" w16cid:durableId="772866267">
    <w:abstractNumId w:val="93"/>
  </w:num>
  <w:num w:numId="123" w16cid:durableId="1892233022">
    <w:abstractNumId w:val="14"/>
  </w:num>
  <w:num w:numId="124" w16cid:durableId="1661884165">
    <w:abstractNumId w:val="98"/>
  </w:num>
  <w:num w:numId="125" w16cid:durableId="75328200">
    <w:abstractNumId w:val="63"/>
  </w:num>
  <w:num w:numId="126" w16cid:durableId="1925726656">
    <w:abstractNumId w:val="112"/>
  </w:num>
  <w:num w:numId="127" w16cid:durableId="197358660">
    <w:abstractNumId w:val="35"/>
  </w:num>
  <w:num w:numId="128" w16cid:durableId="1138692501">
    <w:abstractNumId w:val="52"/>
  </w:num>
  <w:num w:numId="129" w16cid:durableId="2020811496">
    <w:abstractNumId w:val="129"/>
  </w:num>
  <w:num w:numId="130" w16cid:durableId="1096900597">
    <w:abstractNumId w:val="96"/>
  </w:num>
  <w:num w:numId="131" w16cid:durableId="619531210">
    <w:abstractNumId w:val="39"/>
  </w:num>
  <w:num w:numId="132" w16cid:durableId="10498305">
    <w:abstractNumId w:val="104"/>
  </w:num>
  <w:num w:numId="133" w16cid:durableId="1368677047">
    <w:abstractNumId w:val="40"/>
  </w:num>
  <w:num w:numId="134" w16cid:durableId="1147012672">
    <w:abstractNumId w:val="128"/>
  </w:num>
  <w:num w:numId="135" w16cid:durableId="638926042">
    <w:abstractNumId w:val="141"/>
  </w:num>
  <w:num w:numId="136" w16cid:durableId="1471941167">
    <w:abstractNumId w:val="78"/>
  </w:num>
  <w:num w:numId="137" w16cid:durableId="916129502">
    <w:abstractNumId w:val="134"/>
  </w:num>
  <w:num w:numId="138" w16cid:durableId="254093653">
    <w:abstractNumId w:val="76"/>
  </w:num>
  <w:num w:numId="139" w16cid:durableId="1861356063">
    <w:abstractNumId w:val="102"/>
  </w:num>
  <w:num w:numId="140" w16cid:durableId="1282298408">
    <w:abstractNumId w:val="148"/>
  </w:num>
  <w:num w:numId="141" w16cid:durableId="498689952">
    <w:abstractNumId w:val="0"/>
  </w:num>
  <w:num w:numId="142" w16cid:durableId="726802938">
    <w:abstractNumId w:val="41"/>
  </w:num>
  <w:num w:numId="143" w16cid:durableId="786314636">
    <w:abstractNumId w:val="47"/>
  </w:num>
  <w:num w:numId="144" w16cid:durableId="421727627">
    <w:abstractNumId w:val="25"/>
  </w:num>
  <w:num w:numId="145" w16cid:durableId="801580831">
    <w:abstractNumId w:val="75"/>
  </w:num>
  <w:num w:numId="146" w16cid:durableId="352611458">
    <w:abstractNumId w:val="123"/>
  </w:num>
  <w:num w:numId="147" w16cid:durableId="2046522496">
    <w:abstractNumId w:val="26"/>
  </w:num>
  <w:num w:numId="148" w16cid:durableId="1950969509">
    <w:abstractNumId w:val="42"/>
  </w:num>
  <w:num w:numId="149" w16cid:durableId="808745345">
    <w:abstractNumId w:val="156"/>
  </w:num>
  <w:num w:numId="150" w16cid:durableId="1196964370">
    <w:abstractNumId w:val="8"/>
  </w:num>
  <w:num w:numId="151" w16cid:durableId="1805079091">
    <w:abstractNumId w:val="5"/>
  </w:num>
  <w:num w:numId="152" w16cid:durableId="1074206651">
    <w:abstractNumId w:val="86"/>
  </w:num>
  <w:num w:numId="153" w16cid:durableId="913664512">
    <w:abstractNumId w:val="49"/>
  </w:num>
  <w:num w:numId="154" w16cid:durableId="1669866298">
    <w:abstractNumId w:val="117"/>
  </w:num>
  <w:num w:numId="155" w16cid:durableId="1137451927">
    <w:abstractNumId w:val="67"/>
  </w:num>
  <w:num w:numId="156" w16cid:durableId="1220481668">
    <w:abstractNumId w:val="10"/>
  </w:num>
  <w:num w:numId="157" w16cid:durableId="1526364823">
    <w:abstractNumId w:val="30"/>
  </w:num>
  <w:num w:numId="158" w16cid:durableId="1557543088">
    <w:abstractNumId w:val="119"/>
  </w:num>
  <w:num w:numId="159" w16cid:durableId="1429154822">
    <w:abstractNumId w:val="151"/>
  </w:num>
  <w:num w:numId="160" w16cid:durableId="1967005250">
    <w:abstractNumId w:val="33"/>
  </w:num>
  <w:num w:numId="161" w16cid:durableId="961696058">
    <w:abstractNumId w:val="159"/>
  </w:num>
  <w:num w:numId="162" w16cid:durableId="1524785753">
    <w:abstractNumId w:val="1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280C"/>
    <w:rsid w:val="00014BAF"/>
    <w:rsid w:val="00146EEA"/>
    <w:rsid w:val="001C42D3"/>
    <w:rsid w:val="001F5924"/>
    <w:rsid w:val="002006B5"/>
    <w:rsid w:val="00207CA6"/>
    <w:rsid w:val="002548C2"/>
    <w:rsid w:val="00280536"/>
    <w:rsid w:val="004A2AF1"/>
    <w:rsid w:val="005660AA"/>
    <w:rsid w:val="0057363D"/>
    <w:rsid w:val="005A62E6"/>
    <w:rsid w:val="006174FF"/>
    <w:rsid w:val="00622E97"/>
    <w:rsid w:val="00630146"/>
    <w:rsid w:val="00666B4F"/>
    <w:rsid w:val="007C77DF"/>
    <w:rsid w:val="007D4688"/>
    <w:rsid w:val="0091280C"/>
    <w:rsid w:val="00913475"/>
    <w:rsid w:val="009C7098"/>
    <w:rsid w:val="00A573D2"/>
    <w:rsid w:val="00AC24A1"/>
    <w:rsid w:val="00AF01DB"/>
    <w:rsid w:val="00B16500"/>
    <w:rsid w:val="00B334A0"/>
    <w:rsid w:val="00B33789"/>
    <w:rsid w:val="00B671AA"/>
    <w:rsid w:val="00BB088A"/>
    <w:rsid w:val="00BF1EEE"/>
    <w:rsid w:val="00C72D99"/>
    <w:rsid w:val="00CA7C2D"/>
    <w:rsid w:val="00CF2F6B"/>
    <w:rsid w:val="00D309EA"/>
    <w:rsid w:val="00D967D3"/>
    <w:rsid w:val="00DB009D"/>
    <w:rsid w:val="00DB7EF1"/>
    <w:rsid w:val="00E334BD"/>
    <w:rsid w:val="00E85E69"/>
    <w:rsid w:val="00ED4B9E"/>
    <w:rsid w:val="00FA6134"/>
    <w:rsid w:val="00FC6A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3F7A07A"/>
  <w15:chartTrackingRefBased/>
  <w15:docId w15:val="{5A5B60A6-3ACE-493D-ACDE-9BFF4C849D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Z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A7C2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A7C2D"/>
  </w:style>
  <w:style w:type="paragraph" w:styleId="Footer">
    <w:name w:val="footer"/>
    <w:basedOn w:val="Normal"/>
    <w:link w:val="FooterChar"/>
    <w:uiPriority w:val="99"/>
    <w:unhideWhenUsed/>
    <w:rsid w:val="00CA7C2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A7C2D"/>
  </w:style>
  <w:style w:type="character" w:styleId="Hyperlink">
    <w:name w:val="Hyperlink"/>
    <w:basedOn w:val="DefaultParagraphFont"/>
    <w:uiPriority w:val="99"/>
    <w:semiHidden/>
    <w:unhideWhenUsed/>
    <w:rsid w:val="00CA7C2D"/>
    <w:rPr>
      <w:color w:val="0000FF"/>
      <w:u w:val="single"/>
    </w:rPr>
  </w:style>
  <w:style w:type="table" w:styleId="TableGrid">
    <w:name w:val="Table Grid"/>
    <w:basedOn w:val="TableNormal"/>
    <w:uiPriority w:val="39"/>
    <w:rsid w:val="00B337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30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0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8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08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0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40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343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05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84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31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739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4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98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45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77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14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040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20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16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031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0267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94666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60023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64112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5332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04686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4338899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70402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73513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50106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1335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683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8096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7841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0552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70561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00740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604489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81509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7450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878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7370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101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7657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68031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02601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40255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9213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91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70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52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7368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8513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719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6901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9598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2597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45776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1096649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1282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3129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0482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99268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977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2120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6289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68490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31997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11836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541362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78327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979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237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6679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3553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7441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01482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1745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957904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931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952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61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6699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1035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13141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23198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13621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02842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661495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15698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61428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64297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60116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7443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0131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6445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25953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68001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09283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75090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49833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8811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6303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3842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889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0864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29072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33475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73920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639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94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99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3170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030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9484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54010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6988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9270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40247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067114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7613423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46239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6452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05020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75013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860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486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7687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76874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56761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04145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62553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33287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58434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8357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6052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7634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5941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81669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00888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020675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AOAL.co.z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8B4E3F-CA5E-4F32-9A70-1019BA98DA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STANDARD OPERATING PROCEDURE (SOP) FOR PERSONAL PROTECTIVE EQUIPMENT (PPE).docx</Template>
  <TotalTime>2</TotalTime>
  <Pages>5</Pages>
  <Words>1343</Words>
  <Characters>6907</Characters>
  <Application>Microsoft Office Word</Application>
  <DocSecurity>0</DocSecurity>
  <Lines>138</Lines>
  <Paragraphs>76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Ainsley</dc:creator>
  <cp:lastModifiedBy>Ainsley</cp:lastModifiedBy>
  <cp:revision>2</cp:revision>
  <cp:lastPrinted>2025-02-07T18:00:00Z</cp:lastPrinted>
  <dcterms:created xsi:type="dcterms:W3CDTF">2025-02-07T19:23:00Z</dcterms:created>
  <dcterms:modified xsi:type="dcterms:W3CDTF">2025-02-07T19:23:00Z</dcterms:modified>
</cp:coreProperties>
</file>