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AC24A1" w:rsidRPr="00AC24A1" w:rsidP="00AC24A1">
      <w:pPr>
        <w:spacing w:before="0" w:line="360" w:lineRule="auto"/>
        <w:rPr>
          <w:b/>
          <w:bCs/>
          <w:sz w:val="28"/>
          <w:szCs w:val="28"/>
        </w:rPr>
      </w:pPr>
      <w:r w:rsidRPr="00AC24A1">
        <w:rPr>
          <w:b/>
          <w:bCs/>
          <w:sz w:val="28"/>
          <w:szCs w:val="28"/>
        </w:rPr>
        <w:t>Legal Appointment for Payroll and Wage Administrator (Section 30 of the Basic Conditions of Employment Act, 1997)</w:t>
      </w:r>
    </w:p>
    <w:p w:rsidR="00AC24A1" w:rsidRPr="00AC24A1" w:rsidP="00AC24A1">
      <w:pPr>
        <w:spacing w:line="360" w:lineRule="auto"/>
      </w:pPr>
      <w:r w:rsidRPr="00AC24A1">
        <w:t xml:space="preserve">I, [Employer's Full Name/Employer's Representative], on behalf of [Company Name], hereby appoint [Payroll and Wage Administrator's Full Name] as the </w:t>
      </w:r>
      <w:r w:rsidRPr="00AC24A1">
        <w:rPr>
          <w:b/>
          <w:bCs/>
        </w:rPr>
        <w:t>Payroll and Wage Administrator</w:t>
      </w:r>
      <w:r w:rsidRPr="00AC24A1">
        <w:t xml:space="preserve"> in accordance with </w:t>
      </w:r>
      <w:r w:rsidRPr="00AC24A1">
        <w:rPr>
          <w:b/>
          <w:bCs/>
        </w:rPr>
        <w:t>Section 30 of the Basic Conditions of Employment Act, 1997 (BCEA)</w:t>
      </w:r>
      <w:r w:rsidRPr="00AC24A1">
        <w:t>.</w:t>
      </w:r>
    </w:p>
    <w:p w:rsidR="00AC24A1" w:rsidRPr="00AC24A1" w:rsidP="00AC24A1">
      <w:pPr>
        <w:spacing w:line="360" w:lineRule="auto"/>
      </w:pPr>
      <w:r w:rsidRPr="00AC24A1">
        <w:rPr>
          <w:b/>
          <w:bCs/>
        </w:rPr>
        <w:t>Duties and Responsibilities:</w:t>
      </w:r>
    </w:p>
    <w:p w:rsidR="00AC24A1" w:rsidRPr="00AC24A1" w:rsidP="00AC24A1">
      <w:pPr>
        <w:spacing w:line="360" w:lineRule="auto"/>
      </w:pPr>
      <w:r w:rsidRPr="00AC24A1">
        <w:t xml:space="preserve">As the </w:t>
      </w:r>
      <w:r w:rsidRPr="00AC24A1">
        <w:rPr>
          <w:b/>
          <w:bCs/>
        </w:rPr>
        <w:t>Payroll and Wage Administrator</w:t>
      </w:r>
      <w:r w:rsidRPr="00AC24A1">
        <w:t>, the appointed individual will be responsible for:</w:t>
      </w:r>
    </w:p>
    <w:p w:rsidR="00AC24A1" w:rsidRPr="00AC24A1" w:rsidP="00AC24A1">
      <w:pPr>
        <w:numPr>
          <w:ilvl w:val="0"/>
          <w:numId w:val="30"/>
        </w:numPr>
        <w:spacing w:line="360" w:lineRule="auto"/>
      </w:pPr>
      <w:r w:rsidRPr="00AC24A1">
        <w:t xml:space="preserve">Ensuring that employees are paid correctly and on time, in compliance with </w:t>
      </w:r>
      <w:r w:rsidRPr="00AC24A1">
        <w:rPr>
          <w:b/>
          <w:bCs/>
        </w:rPr>
        <w:t>BCEA</w:t>
      </w:r>
      <w:r w:rsidRPr="00AC24A1">
        <w:t>.</w:t>
      </w:r>
    </w:p>
    <w:p w:rsidR="00AC24A1" w:rsidRPr="00AC24A1" w:rsidP="00AC24A1">
      <w:pPr>
        <w:numPr>
          <w:ilvl w:val="0"/>
          <w:numId w:val="30"/>
        </w:numPr>
        <w:spacing w:line="360" w:lineRule="auto"/>
      </w:pPr>
      <w:r w:rsidRPr="00AC24A1">
        <w:t>Maintaining accurate payroll records, including deductions, tax, and any other benefits.</w:t>
      </w:r>
    </w:p>
    <w:p w:rsidR="00AC24A1" w:rsidRPr="00AC24A1" w:rsidP="00AC24A1">
      <w:pPr>
        <w:numPr>
          <w:ilvl w:val="0"/>
          <w:numId w:val="30"/>
        </w:numPr>
        <w:spacing w:line="360" w:lineRule="auto"/>
      </w:pPr>
      <w:r w:rsidRPr="00AC24A1">
        <w:t xml:space="preserve">Ensuring that all wage payments comply with minimum wage laws and other statutory requirements under </w:t>
      </w:r>
      <w:r w:rsidRPr="00AC24A1">
        <w:rPr>
          <w:b/>
          <w:bCs/>
        </w:rPr>
        <w:t>BCEA</w:t>
      </w:r>
      <w:r w:rsidRPr="00AC24A1">
        <w:t>.</w:t>
      </w:r>
    </w:p>
    <w:p w:rsidR="00AC24A1" w:rsidRPr="00AC24A1" w:rsidP="00AC24A1">
      <w:pPr>
        <w:numPr>
          <w:ilvl w:val="0"/>
          <w:numId w:val="30"/>
        </w:numPr>
        <w:spacing w:line="360" w:lineRule="auto"/>
      </w:pPr>
      <w:r w:rsidRPr="00AC24A1">
        <w:t>Addressing payroll-related queries from employees and management.</w:t>
      </w:r>
    </w:p>
    <w:p w:rsidR="00AC24A1" w:rsidRPr="00AC24A1" w:rsidP="00AC24A1">
      <w:pPr>
        <w:numPr>
          <w:ilvl w:val="0"/>
          <w:numId w:val="30"/>
        </w:numPr>
        <w:spacing w:line="360" w:lineRule="auto"/>
      </w:pPr>
      <w:r w:rsidRPr="00AC24A1">
        <w:t>Preparing reports and documentation for audits and statutory inspections.</w:t>
      </w:r>
    </w:p>
    <w:p w:rsidR="00AC24A1" w:rsidRPr="00AC24A1" w:rsidP="00AC24A1">
      <w:pPr>
        <w:spacing w:line="360" w:lineRule="auto"/>
      </w:pPr>
      <w:r w:rsidRPr="00AC24A1">
        <w:rPr>
          <w:b/>
          <w:bCs/>
        </w:rPr>
        <w:t>Legislation Reference:</w:t>
      </w:r>
      <w:r w:rsidRPr="00AC24A1">
        <w:br/>
      </w:r>
      <w:r w:rsidRPr="00AC24A1">
        <w:rPr>
          <w:b/>
          <w:bCs/>
        </w:rPr>
        <w:t>Section 30, BCEA</w:t>
      </w:r>
      <w:r w:rsidRPr="00AC24A1">
        <w:t xml:space="preserve">, mandates the appointment of a </w:t>
      </w:r>
      <w:r w:rsidRPr="00AC24A1">
        <w:rPr>
          <w:b/>
          <w:bCs/>
        </w:rPr>
        <w:t>Payroll and Wage Administrator</w:t>
      </w:r>
      <w:r w:rsidRPr="00AC24A1">
        <w:t xml:space="preserve"> to ensure correct wage payments and records.</w:t>
      </w:r>
    </w:p>
    <w:p w:rsidR="00AC24A1" w:rsidP="00AC24A1">
      <w:pPr>
        <w:spacing w:line="360" w:lineRule="auto"/>
        <w:sectPr w:rsidSect="002006B5">
          <w:headerReference w:type="default" r:id="rId5"/>
          <w:footerReference w:type="default" r:id="rId6"/>
          <w:type w:val="continuous"/>
          <w:pgSz w:w="11906" w:h="16838"/>
          <w:pgMar w:top="1440" w:right="1440" w:bottom="1440" w:left="1440" w:header="708" w:footer="708" w:gutter="0"/>
          <w:pgNumType w:start="30"/>
          <w:cols w:space="708"/>
          <w:titlePg w:val="0"/>
          <w:docGrid w:linePitch="360"/>
        </w:sectPr>
      </w:pPr>
    </w:p>
    <w:p w:rsidR="00AC24A1" w:rsidP="00AC24A1">
      <w:pPr>
        <w:spacing w:line="360" w:lineRule="auto"/>
      </w:pPr>
      <w:r w:rsidRPr="00AC24A1">
        <w:t>Signed by:</w:t>
      </w:r>
    </w:p>
    <w:p w:rsidR="00AC24A1" w:rsidRPr="00AC24A1" w:rsidP="00AC24A1">
      <w:pPr>
        <w:spacing w:line="360" w:lineRule="auto"/>
      </w:pPr>
    </w:p>
    <w:p w:rsidR="00AC24A1" w:rsidRPr="00AC24A1" w:rsidP="00AC24A1">
      <w:pPr>
        <w:spacing w:line="360" w:lineRule="auto"/>
      </w:pPr>
      <w:r>
        <w:pict>
          <v:rect id="_x0000_i1025" style="width:0;height:1.5pt" o:hralign="center" o:hrstd="t" o:hr="t" fillcolor="#a0a0a0" stroked="f"/>
        </w:pict>
      </w:r>
    </w:p>
    <w:p w:rsidR="00AC24A1" w:rsidRPr="00AC24A1" w:rsidP="00AC24A1">
      <w:pPr>
        <w:spacing w:line="360" w:lineRule="auto"/>
      </w:pPr>
      <w:r w:rsidRPr="00AC24A1">
        <w:t>[Employer's Full Name/Employer's Representative]</w:t>
      </w:r>
      <w:r w:rsidRPr="00AC24A1">
        <w:br/>
        <w:t>[Title]</w:t>
      </w:r>
      <w:r w:rsidRPr="00AC24A1">
        <w:br/>
        <w:t>Date: [Date]</w:t>
      </w:r>
    </w:p>
    <w:p w:rsidR="00AC24A1" w:rsidP="00AC24A1">
      <w:pPr>
        <w:spacing w:line="360" w:lineRule="auto"/>
      </w:pPr>
      <w:r w:rsidRPr="00AC24A1">
        <w:t>Accepted by:</w:t>
      </w:r>
    </w:p>
    <w:p w:rsidR="00AC24A1" w:rsidRPr="00AC24A1" w:rsidP="00AC24A1">
      <w:pPr>
        <w:spacing w:line="360" w:lineRule="auto"/>
      </w:pPr>
    </w:p>
    <w:p w:rsidR="00AC24A1" w:rsidRPr="00AC24A1" w:rsidP="00AC24A1">
      <w:pPr>
        <w:spacing w:line="360" w:lineRule="auto"/>
      </w:pPr>
      <w:r>
        <w:pict>
          <v:rect id="_x0000_i1026" style="width:0;height:1.5pt" o:hralign="center" o:hrstd="t" o:hr="t" fillcolor="#a0a0a0" stroked="f"/>
        </w:pict>
      </w:r>
    </w:p>
    <w:p w:rsidR="00AC24A1" w:rsidRPr="00AC24A1" w:rsidP="00AC24A1">
      <w:pPr>
        <w:spacing w:line="360" w:lineRule="auto"/>
      </w:pPr>
      <w:r w:rsidRPr="00AC24A1">
        <w:t>[Payroll and Wage Administrator's Full Name]</w:t>
      </w:r>
      <w:r w:rsidRPr="00AC24A1">
        <w:br/>
        <w:t>Payroll and Wage Administrator, [Company Name]</w:t>
      </w:r>
      <w:r w:rsidRPr="00AC24A1">
        <w:br/>
        <w:t>Date: [Date]</w:t>
      </w:r>
    </w:p>
    <w:p w:rsidR="00AC24A1" w:rsidP="00AC24A1">
      <w:pPr>
        <w:spacing w:line="360" w:lineRule="auto"/>
        <w:sectPr w:rsidSect="00AC24A1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AC24A1" w:rsidP="00AC24A1">
      <w:pPr>
        <w:spacing w:line="360" w:lineRule="auto"/>
      </w:pPr>
    </w:p>
    <w:p w:rsidR="00AC24A1" w:rsidP="00AC24A1">
      <w:pPr>
        <w:spacing w:line="360" w:lineRule="auto"/>
      </w:pPr>
    </w:p>
    <w:p w:rsidR="00AC24A1" w:rsidP="00AC24A1">
      <w:pPr>
        <w:spacing w:line="360" w:lineRule="auto"/>
      </w:pPr>
    </w:p>
    <w:p w:rsidR="00AC24A1" w:rsidRPr="00AC24A1" w:rsidP="00AC24A1">
      <w:pPr>
        <w:spacing w:line="360" w:lineRule="auto"/>
      </w:pPr>
      <w:r>
        <w:pict>
          <v:rect id="_x0000_i1027" style="width:0;height:1.5pt" o:hralign="center" o:hrstd="t" o:hr="t" fillcolor="#a0a0a0" stroked="f"/>
        </w:pict>
      </w:r>
    </w:p>
    <w:sectPr w:rsidSect="002006B5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A7C2D" w:rsidP="00CA7C2D">
    <w:pPr>
      <w:pStyle w:val="Footer"/>
      <w:jc w:val="center"/>
    </w:pPr>
    <w:r>
      <w:t>These appointments</w:t>
    </w:r>
    <w:r w:rsidR="00207CA6">
      <w:t xml:space="preserve"> letters</w:t>
    </w:r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006B5" w:rsidRPr="002006B5">
    <w:pPr>
      <w:pStyle w:val="Header"/>
      <w:rPr>
        <w:lang w:val="en-US"/>
      </w:rPr>
    </w:pPr>
    <w:r>
      <w:rPr>
        <w:lang w:val="en-US"/>
      </w:rPr>
      <w:t>[Insert Company Logo and Company Name Here]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29"/>
  </w:num>
  <w:num w:numId="2" w16cid:durableId="2006005595">
    <w:abstractNumId w:val="36"/>
  </w:num>
  <w:num w:numId="3" w16cid:durableId="869223841">
    <w:abstractNumId w:val="32"/>
  </w:num>
  <w:num w:numId="4" w16cid:durableId="559024370">
    <w:abstractNumId w:val="15"/>
  </w:num>
  <w:num w:numId="5" w16cid:durableId="120610118">
    <w:abstractNumId w:val="14"/>
  </w:num>
  <w:num w:numId="6" w16cid:durableId="1696541435">
    <w:abstractNumId w:val="13"/>
  </w:num>
  <w:num w:numId="7" w16cid:durableId="555357086">
    <w:abstractNumId w:val="18"/>
  </w:num>
  <w:num w:numId="8" w16cid:durableId="580912014">
    <w:abstractNumId w:val="4"/>
  </w:num>
  <w:num w:numId="9" w16cid:durableId="1991329690">
    <w:abstractNumId w:val="31"/>
  </w:num>
  <w:num w:numId="10" w16cid:durableId="1791242674">
    <w:abstractNumId w:val="21"/>
  </w:num>
  <w:num w:numId="11" w16cid:durableId="1564442214">
    <w:abstractNumId w:val="30"/>
  </w:num>
  <w:num w:numId="12" w16cid:durableId="31155400">
    <w:abstractNumId w:val="33"/>
  </w:num>
  <w:num w:numId="13" w16cid:durableId="1178810239">
    <w:abstractNumId w:val="3"/>
  </w:num>
  <w:num w:numId="14" w16cid:durableId="1513914216">
    <w:abstractNumId w:val="26"/>
  </w:num>
  <w:num w:numId="15" w16cid:durableId="626475946">
    <w:abstractNumId w:val="0"/>
  </w:num>
  <w:num w:numId="16" w16cid:durableId="504591805">
    <w:abstractNumId w:val="2"/>
  </w:num>
  <w:num w:numId="17" w16cid:durableId="1544175320">
    <w:abstractNumId w:val="6"/>
  </w:num>
  <w:num w:numId="18" w16cid:durableId="1468888039">
    <w:abstractNumId w:val="27"/>
  </w:num>
  <w:num w:numId="19" w16cid:durableId="1395853723">
    <w:abstractNumId w:val="20"/>
  </w:num>
  <w:num w:numId="20" w16cid:durableId="1248344630">
    <w:abstractNumId w:val="22"/>
  </w:num>
  <w:num w:numId="21" w16cid:durableId="1845515214">
    <w:abstractNumId w:val="35"/>
  </w:num>
  <w:num w:numId="22" w16cid:durableId="2122022503">
    <w:abstractNumId w:val="23"/>
  </w:num>
  <w:num w:numId="23" w16cid:durableId="441607387">
    <w:abstractNumId w:val="1"/>
  </w:num>
  <w:num w:numId="24" w16cid:durableId="226034391">
    <w:abstractNumId w:val="34"/>
  </w:num>
  <w:num w:numId="25" w16cid:durableId="1797138331">
    <w:abstractNumId w:val="7"/>
  </w:num>
  <w:num w:numId="26" w16cid:durableId="1065447972">
    <w:abstractNumId w:val="16"/>
  </w:num>
  <w:num w:numId="27" w16cid:durableId="1391031372">
    <w:abstractNumId w:val="10"/>
  </w:num>
  <w:num w:numId="28" w16cid:durableId="250506991">
    <w:abstractNumId w:val="28"/>
  </w:num>
  <w:num w:numId="29" w16cid:durableId="1703284107">
    <w:abstractNumId w:val="8"/>
  </w:num>
  <w:num w:numId="30" w16cid:durableId="322241716">
    <w:abstractNumId w:val="24"/>
  </w:num>
  <w:num w:numId="31" w16cid:durableId="6755799">
    <w:abstractNumId w:val="11"/>
  </w:num>
  <w:num w:numId="32" w16cid:durableId="1495025425">
    <w:abstractNumId w:val="5"/>
  </w:num>
  <w:num w:numId="33" w16cid:durableId="892934056">
    <w:abstractNumId w:val="12"/>
  </w:num>
  <w:num w:numId="34" w16cid:durableId="1701856411">
    <w:abstractNumId w:val="25"/>
  </w:num>
  <w:num w:numId="35" w16cid:durableId="254285528">
    <w:abstractNumId w:val="19"/>
  </w:num>
  <w:num w:numId="36" w16cid:durableId="608006632">
    <w:abstractNumId w:val="9"/>
  </w:num>
  <w:num w:numId="37" w16cid:durableId="9032965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F5924"/>
    <w:rsid w:val="002006B5"/>
    <w:rsid w:val="00207CA6"/>
    <w:rsid w:val="004A2AF1"/>
    <w:rsid w:val="005660AA"/>
    <w:rsid w:val="006174FF"/>
    <w:rsid w:val="00630146"/>
    <w:rsid w:val="00666B4F"/>
    <w:rsid w:val="007D4688"/>
    <w:rsid w:val="0091280C"/>
    <w:rsid w:val="009C7098"/>
    <w:rsid w:val="00A573D2"/>
    <w:rsid w:val="00AC24A1"/>
    <w:rsid w:val="00B671AA"/>
    <w:rsid w:val="00BF1EEE"/>
    <w:rsid w:val="00CA7C2D"/>
    <w:rsid w:val="00CF2F6B"/>
    <w:rsid w:val="00DB7EF1"/>
    <w:rsid w:val="00ED4B9E"/>
    <w:rsid w:val="00FA6134"/>
  </w:rsids>
  <m:mathPr>
    <m:mathFont m:val="Cambria Math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D00D7"/>
  <w15:chartTrackingRefBased/>
  <w15:docId w15:val="{7CE4C653-4F5F-4402-A3C7-7CD52A90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AOAL.co.z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37</Pages>
  <Words>7429</Words>
  <Characters>42346</Characters>
  <Application>Microsoft Office Word</Application>
  <DocSecurity>0</DocSecurity>
  <Lines>352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9</cp:revision>
  <dcterms:created xsi:type="dcterms:W3CDTF">2025-02-07T08:57:00Z</dcterms:created>
  <dcterms:modified xsi:type="dcterms:W3CDTF">2025-02-07T11:29:00Z</dcterms:modified>
</cp:coreProperties>
</file>