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7D4688" w:rsidRPr="007D4688" w:rsidP="007D4688">
      <w:pPr>
        <w:spacing w:before="0" w:line="360" w:lineRule="auto"/>
        <w:rPr>
          <w:b/>
          <w:bCs/>
          <w:sz w:val="28"/>
          <w:szCs w:val="28"/>
        </w:rPr>
      </w:pPr>
      <w:r w:rsidRPr="007D4688">
        <w:rPr>
          <w:b/>
          <w:bCs/>
          <w:sz w:val="28"/>
          <w:szCs w:val="28"/>
        </w:rPr>
        <w:t>Legal Appointment for Hazardous Chemical Agent Supervisor (Regulation 5 of the Hazardous Chemical Agent Regulations, 2021)</w:t>
      </w:r>
    </w:p>
    <w:p w:rsidR="007D4688" w:rsidRPr="007D4688" w:rsidP="007D4688">
      <w:pPr>
        <w:spacing w:line="360" w:lineRule="auto"/>
      </w:pPr>
      <w:r w:rsidRPr="007D4688">
        <w:t xml:space="preserve">I, [Employer's Full Name/Employer's Representative], on behalf of [Company Name], hereby appoint [Supervisor's Full Name] as the </w:t>
      </w:r>
      <w:r w:rsidRPr="007D4688">
        <w:rPr>
          <w:b/>
          <w:bCs/>
        </w:rPr>
        <w:t>Hazardous Chemical Agent Supervisor</w:t>
      </w:r>
      <w:r w:rsidRPr="007D4688">
        <w:t xml:space="preserve"> in accordance with </w:t>
      </w:r>
      <w:r w:rsidRPr="007D4688">
        <w:rPr>
          <w:b/>
          <w:bCs/>
        </w:rPr>
        <w:t>Regulation 5 of the Hazardous Chemical Agent Regulations, 2021</w:t>
      </w:r>
      <w:r w:rsidRPr="007D4688">
        <w:t>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Duties and Responsibilities:</w:t>
      </w:r>
      <w:r w:rsidRPr="007D4688">
        <w:br/>
        <w:t xml:space="preserve">As the </w:t>
      </w:r>
      <w:r w:rsidRPr="007D4688">
        <w:rPr>
          <w:b/>
          <w:bCs/>
        </w:rPr>
        <w:t>Hazardous Chemical Agent Supervisor</w:t>
      </w:r>
      <w:r w:rsidRPr="007D4688">
        <w:t>, the appointed individual will be responsible for:</w:t>
      </w:r>
    </w:p>
    <w:p w:rsidR="007D4688" w:rsidRPr="007D4688" w:rsidP="007D4688">
      <w:pPr>
        <w:numPr>
          <w:ilvl w:val="0"/>
          <w:numId w:val="16"/>
        </w:numPr>
        <w:spacing w:line="360" w:lineRule="auto"/>
      </w:pPr>
      <w:r w:rsidRPr="007D4688">
        <w:t>Overseeing the safe use, storage, and disposal of hazardous chemicals in the workplace.</w:t>
      </w:r>
    </w:p>
    <w:p w:rsidR="007D4688" w:rsidRPr="007D4688" w:rsidP="007D4688">
      <w:pPr>
        <w:numPr>
          <w:ilvl w:val="0"/>
          <w:numId w:val="16"/>
        </w:numPr>
        <w:spacing w:line="360" w:lineRule="auto"/>
      </w:pPr>
      <w:r w:rsidRPr="007D4688">
        <w:t>Ensuring compliance with all relevant safety regulations and standards regarding chemical handling.</w:t>
      </w:r>
    </w:p>
    <w:p w:rsidR="007D4688" w:rsidRPr="007D4688" w:rsidP="007D4688">
      <w:pPr>
        <w:numPr>
          <w:ilvl w:val="0"/>
          <w:numId w:val="16"/>
        </w:numPr>
        <w:spacing w:line="360" w:lineRule="auto"/>
      </w:pPr>
      <w:r w:rsidRPr="007D4688">
        <w:t>Conducting regular inspections of the workplace to identify and mitigate chemical hazards.</w:t>
      </w:r>
    </w:p>
    <w:p w:rsidR="007D4688" w:rsidRPr="007D4688" w:rsidP="007D4688">
      <w:pPr>
        <w:numPr>
          <w:ilvl w:val="0"/>
          <w:numId w:val="16"/>
        </w:numPr>
        <w:spacing w:line="360" w:lineRule="auto"/>
      </w:pPr>
      <w:r w:rsidRPr="007D4688">
        <w:t>Ensuring that workers handling hazardous chemicals are adequately trained and equipped with appropriate PPE (Personal Protective Equipment).</w:t>
      </w:r>
    </w:p>
    <w:p w:rsidR="007D4688" w:rsidRPr="007D4688" w:rsidP="007D4688">
      <w:pPr>
        <w:numPr>
          <w:ilvl w:val="0"/>
          <w:numId w:val="16"/>
        </w:numPr>
        <w:spacing w:line="360" w:lineRule="auto"/>
      </w:pPr>
      <w:r w:rsidRPr="007D4688">
        <w:t>Maintaining records related to hazardous chemical management, including safety data sheets, risk assessments, and training records.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Legislation Reference:</w:t>
      </w:r>
      <w:r w:rsidRPr="007D4688">
        <w:br/>
      </w:r>
      <w:r w:rsidRPr="007D4688">
        <w:rPr>
          <w:b/>
          <w:bCs/>
        </w:rPr>
        <w:t>Regulation 5, Hazardous Chemical Agent Regulations, 2021</w:t>
      </w:r>
      <w:r w:rsidRPr="007D4688">
        <w:t xml:space="preserve">, mandates the appointment of a </w:t>
      </w:r>
      <w:r w:rsidRPr="007D4688">
        <w:rPr>
          <w:b/>
          <w:bCs/>
        </w:rPr>
        <w:t>Hazardous Chemical Agent Supervisor</w:t>
      </w:r>
      <w:r w:rsidRPr="007D4688">
        <w:t xml:space="preserve"> to ensure the safe management of hazardous chemicals in the workplace.</w:t>
      </w:r>
    </w:p>
    <w:p w:rsidR="007D4688" w:rsidP="007D4688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6"/>
          <w:cols w:space="708"/>
          <w:titlePg w:val="0"/>
          <w:docGrid w:linePitch="360"/>
        </w:sectPr>
      </w:pP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Signed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[Employer's Full Name/Employer's Representative]</w:t>
      </w:r>
      <w:r w:rsidRPr="007D4688">
        <w:br/>
        <w:t>[Title]</w:t>
      </w:r>
      <w:r w:rsidRPr="007D4688">
        <w:br/>
        <w:t>Date: [Date]</w:t>
      </w:r>
    </w:p>
    <w:p w:rsidR="007D4688" w:rsidP="007D4688">
      <w:pPr>
        <w:spacing w:line="360" w:lineRule="auto"/>
        <w:rPr>
          <w:b/>
          <w:bCs/>
        </w:rPr>
      </w:pPr>
      <w:r w:rsidRPr="007D4688">
        <w:rPr>
          <w:b/>
          <w:bCs/>
        </w:rPr>
        <w:t>Accepted by:</w:t>
      </w: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[Supervisor's Full Name]</w:t>
      </w:r>
      <w:r w:rsidRPr="007D4688">
        <w:br/>
        <w:t>Hazardous Chemical Agent Supervisor, [Company Name]</w:t>
      </w:r>
      <w:r w:rsidRPr="007D4688">
        <w:br/>
        <w:t>Date: [Date]</w:t>
      </w:r>
    </w:p>
    <w:p w:rsidR="007D4688" w:rsidP="007D4688">
      <w:pPr>
        <w:spacing w:line="360" w:lineRule="auto"/>
        <w:sectPr w:rsidSect="007D4688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