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9C7098" w:rsidRPr="009C7098" w:rsidP="009C7098">
      <w:pPr>
        <w:spacing w:before="0" w:line="360" w:lineRule="auto"/>
        <w:rPr>
          <w:b/>
          <w:bCs/>
          <w:sz w:val="28"/>
          <w:szCs w:val="28"/>
        </w:rPr>
      </w:pPr>
      <w:r w:rsidRPr="009C7098">
        <w:rPr>
          <w:b/>
          <w:bCs/>
          <w:sz w:val="28"/>
          <w:szCs w:val="28"/>
        </w:rPr>
        <w:t>Legal Appointment for Responsible Person (Electrical Installation Regulations 2)</w:t>
      </w:r>
    </w:p>
    <w:p w:rsidR="009C7098" w:rsidRPr="009C7098" w:rsidP="009C7098">
      <w:pPr>
        <w:spacing w:line="360" w:lineRule="auto"/>
      </w:pPr>
      <w:r w:rsidRPr="009C7098">
        <w:t xml:space="preserve">I, [Employer's Full Name/Employer's Representative], on behalf of [Company Name], hereby appoint [Responsible Person's Full Name] as the </w:t>
      </w:r>
      <w:r w:rsidRPr="009C7098">
        <w:rPr>
          <w:b/>
          <w:bCs/>
        </w:rPr>
        <w:t>Responsible Person</w:t>
      </w:r>
      <w:r w:rsidRPr="009C7098">
        <w:t xml:space="preserve"> for ensuring compliance with the </w:t>
      </w:r>
      <w:r w:rsidRPr="009C7098">
        <w:rPr>
          <w:b/>
          <w:bCs/>
        </w:rPr>
        <w:t>Electrical Installation Regulations 2</w:t>
      </w:r>
      <w:r w:rsidRPr="009C7098">
        <w:t>.</w:t>
      </w:r>
    </w:p>
    <w:p w:rsidR="009C7098" w:rsidRPr="009C7098" w:rsidP="009C7098">
      <w:pPr>
        <w:spacing w:line="240" w:lineRule="auto"/>
      </w:pPr>
      <w:r w:rsidRPr="009C7098">
        <w:rPr>
          <w:b/>
          <w:bCs/>
        </w:rPr>
        <w:t>Duties and Responsibilities:</w:t>
      </w:r>
      <w:r w:rsidRPr="009C7098">
        <w:br/>
        <w:t xml:space="preserve">As the </w:t>
      </w:r>
      <w:r w:rsidRPr="009C7098">
        <w:rPr>
          <w:b/>
          <w:bCs/>
        </w:rPr>
        <w:t>Responsible Person</w:t>
      </w:r>
      <w:r w:rsidRPr="009C7098">
        <w:t xml:space="preserve"> under </w:t>
      </w:r>
      <w:r w:rsidRPr="009C7098">
        <w:rPr>
          <w:b/>
          <w:bCs/>
        </w:rPr>
        <w:t>Electrical Installation Regulations 2</w:t>
      </w:r>
      <w:r w:rsidRPr="009C7098">
        <w:t>, the appointed individual will be responsible for the following: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 xml:space="preserve">Ensuring that all electrical installations are designed, installed, and maintained in compliance with the </w:t>
      </w:r>
      <w:r w:rsidRPr="009C7098">
        <w:rPr>
          <w:b/>
          <w:bCs/>
        </w:rPr>
        <w:t>Electrical Installation Regulations</w:t>
      </w:r>
      <w:r w:rsidRPr="009C7098">
        <w:t xml:space="preserve"> and relevant safety standards.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Overseeing electrical installation work and ensuring that it is conducted by qualified individuals in accordance with the required safety procedures and codes of practice.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Performing regular inspections of electrical systems to identify and rectify any unsafe conditions or non-compliance with applicable regulations.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Ensuring that electrical installations are tested and certified in compliance with regulatory requirements.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Monitoring and overseeing the maintenance and safety of all electrical equipment, including ensuring the proper documentation is kept for electrical installation records.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Ensuring that any necessary risk assessments are conducted and safety measures are taken to prevent electrical accidents or incidents.</w:t>
      </w:r>
    </w:p>
    <w:p w:rsidR="009C7098" w:rsidRPr="009C7098" w:rsidP="009C7098">
      <w:pPr>
        <w:numPr>
          <w:ilvl w:val="0"/>
          <w:numId w:val="11"/>
        </w:numPr>
        <w:spacing w:line="240" w:lineRule="auto"/>
      </w:pPr>
      <w:r w:rsidRPr="009C7098">
        <w:t>Reporting any faults, damage, or potential hazards related to electrical installations to management and ensuring timely corrective actions.</w:t>
      </w:r>
    </w:p>
    <w:p w:rsidR="009C7098" w:rsidRPr="009C7098" w:rsidP="009C7098">
      <w:pPr>
        <w:spacing w:line="360" w:lineRule="auto"/>
      </w:pPr>
      <w:r w:rsidRPr="009C7098">
        <w:rPr>
          <w:b/>
          <w:bCs/>
        </w:rPr>
        <w:t>Legislation Reference:</w:t>
      </w:r>
      <w:r w:rsidRPr="009C7098">
        <w:br/>
        <w:t xml:space="preserve">This appointment is made in accordance with </w:t>
      </w:r>
      <w:r w:rsidRPr="009C7098">
        <w:rPr>
          <w:b/>
          <w:bCs/>
        </w:rPr>
        <w:t>Regulation 2 of the Electrical Installation Regulations</w:t>
      </w:r>
      <w:r w:rsidRPr="009C7098">
        <w:t xml:space="preserve"> under the </w:t>
      </w:r>
      <w:r w:rsidRPr="009C7098">
        <w:rPr>
          <w:b/>
          <w:bCs/>
        </w:rPr>
        <w:t>Occupational Health and Safety Act</w:t>
      </w:r>
      <w:r w:rsidRPr="009C7098">
        <w:t xml:space="preserve">, which requires that a </w:t>
      </w:r>
      <w:r w:rsidRPr="009C7098">
        <w:rPr>
          <w:b/>
          <w:bCs/>
        </w:rPr>
        <w:t>Responsible Person</w:t>
      </w:r>
      <w:r w:rsidRPr="009C7098">
        <w:t xml:space="preserve"> is appointed to ensure the compliance and safety of electrical installations in the workplace.</w:t>
      </w:r>
    </w:p>
    <w:p w:rsidR="009C7098" w:rsidRPr="009C7098" w:rsidP="009C709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9C7098" w:rsidP="009C709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1"/>
          <w:cols w:space="708"/>
          <w:titlePg w:val="0"/>
          <w:docGrid w:linePitch="360"/>
        </w:sectPr>
      </w:pPr>
    </w:p>
    <w:p w:rsidR="009C7098" w:rsidP="009C7098">
      <w:pPr>
        <w:spacing w:line="360" w:lineRule="auto"/>
        <w:rPr>
          <w:b/>
          <w:bCs/>
        </w:rPr>
      </w:pPr>
      <w:r w:rsidRPr="009C7098">
        <w:rPr>
          <w:b/>
          <w:bCs/>
        </w:rPr>
        <w:t>Signed by:</w:t>
      </w:r>
    </w:p>
    <w:p w:rsidR="009C7098" w:rsidRPr="009C7098" w:rsidP="009C7098">
      <w:pPr>
        <w:spacing w:line="360" w:lineRule="auto"/>
      </w:pPr>
    </w:p>
    <w:p w:rsidR="009C7098" w:rsidRPr="009C7098" w:rsidP="009C709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9C7098" w:rsidRPr="009C7098" w:rsidP="009C7098">
      <w:pPr>
        <w:spacing w:line="360" w:lineRule="auto"/>
      </w:pPr>
      <w:r w:rsidRPr="009C7098">
        <w:t>[Employer's Full Name/Employer's Representative]</w:t>
      </w:r>
      <w:r w:rsidRPr="009C7098">
        <w:br/>
        <w:t>[Title]</w:t>
      </w:r>
      <w:r w:rsidRPr="009C7098">
        <w:br/>
        <w:t>Date: [Date]</w:t>
      </w:r>
    </w:p>
    <w:p w:rsidR="009C7098" w:rsidP="009C7098">
      <w:pPr>
        <w:spacing w:line="360" w:lineRule="auto"/>
        <w:rPr>
          <w:b/>
          <w:bCs/>
        </w:rPr>
      </w:pPr>
      <w:r w:rsidRPr="009C7098">
        <w:rPr>
          <w:b/>
          <w:bCs/>
        </w:rPr>
        <w:t>Accepted by:</w:t>
      </w:r>
    </w:p>
    <w:p w:rsidR="009C7098" w:rsidRPr="009C7098" w:rsidP="009C7098">
      <w:pPr>
        <w:spacing w:line="360" w:lineRule="auto"/>
      </w:pPr>
    </w:p>
    <w:p w:rsidR="009C7098" w:rsidRPr="009C7098" w:rsidP="009C709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9C7098" w:rsidRPr="009C7098" w:rsidP="009C7098">
      <w:pPr>
        <w:spacing w:line="360" w:lineRule="auto"/>
      </w:pPr>
      <w:r w:rsidRPr="009C7098">
        <w:t>[Responsible Person's Full Name]</w:t>
      </w:r>
      <w:r w:rsidRPr="009C7098">
        <w:br/>
        <w:t>Responsible Person, [Company Name]</w:t>
      </w:r>
      <w:r w:rsidRPr="009C7098">
        <w:br/>
        <w:t>Date: [Date]</w:t>
      </w:r>
    </w:p>
    <w:p w:rsidR="009C7098" w:rsidP="0091280C">
      <w:pPr>
        <w:spacing w:line="360" w:lineRule="auto"/>
      </w:pPr>
    </w:p>
    <w:sectPr w:rsidSect="009C7098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